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35" w:rsidRPr="00776335" w:rsidRDefault="00544046" w:rsidP="00776335">
      <w:pPr>
        <w:tabs>
          <w:tab w:val="left" w:pos="2325"/>
          <w:tab w:val="left" w:pos="2475"/>
          <w:tab w:val="left" w:pos="2582"/>
        </w:tabs>
        <w:rPr>
          <w:rFonts w:asciiTheme="majorBidi" w:hAnsiTheme="majorBidi" w:cstheme="majorBidi"/>
          <w:b/>
          <w:bCs/>
          <w:u w:val="single"/>
          <w:rtl/>
        </w:rPr>
      </w:pPr>
      <w:r w:rsidRPr="00776335">
        <w:rPr>
          <w:rFonts w:asciiTheme="majorBidi" w:hAnsiTheme="majorBidi" w:cstheme="majorBidi"/>
          <w:rtl/>
        </w:rPr>
        <w:t>בס"ד</w:t>
      </w:r>
      <w:r w:rsidR="003A6555" w:rsidRPr="00776335">
        <w:rPr>
          <w:rFonts w:asciiTheme="majorBidi" w:hAnsiTheme="majorBidi" w:cstheme="majorBidi"/>
          <w:rtl/>
        </w:rPr>
        <w:tab/>
        <w:t xml:space="preserve"> </w:t>
      </w:r>
    </w:p>
    <w:p w:rsidR="003A6555" w:rsidRPr="00776335" w:rsidRDefault="003A6555" w:rsidP="00776335">
      <w:pPr>
        <w:jc w:val="center"/>
        <w:rPr>
          <w:rFonts w:asciiTheme="majorBidi" w:hAnsiTheme="majorBidi" w:cstheme="majorBidi"/>
          <w:sz w:val="36"/>
          <w:szCs w:val="36"/>
          <w:rtl/>
        </w:rPr>
      </w:pPr>
      <w:r w:rsidRPr="00776335">
        <w:rPr>
          <w:rFonts w:asciiTheme="majorBidi" w:hAnsiTheme="majorBidi" w:cstheme="majorBidi"/>
          <w:b/>
          <w:bCs/>
          <w:sz w:val="36"/>
          <w:szCs w:val="36"/>
          <w:u w:val="single"/>
          <w:rtl/>
        </w:rPr>
        <w:t>פרשת בלק</w:t>
      </w:r>
    </w:p>
    <w:p w:rsidR="00776335" w:rsidRDefault="00544046" w:rsidP="003A6555">
      <w:pPr>
        <w:jc w:val="both"/>
        <w:rPr>
          <w:rFonts w:asciiTheme="majorBidi" w:hAnsiTheme="majorBidi" w:cstheme="majorBidi" w:hint="cs"/>
          <w:i/>
          <w:iCs/>
          <w:rtl/>
        </w:rPr>
      </w:pPr>
      <w:r w:rsidRPr="00776335">
        <w:rPr>
          <w:rFonts w:asciiTheme="majorBidi" w:hAnsiTheme="majorBidi" w:cstheme="majorBidi"/>
        </w:rPr>
        <w:t xml:space="preserve"> </w:t>
      </w:r>
      <w:r w:rsidRPr="00776335">
        <w:rPr>
          <w:rFonts w:asciiTheme="majorBidi" w:hAnsiTheme="majorBidi" w:cstheme="majorBidi"/>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84.75pt;height:20.25pt" adj="8717" strokeweight="1pt">
            <v:fill color2="yellow"/>
            <v:shadow on="t" opacity="52429f" offset="3pt"/>
            <v:textpath style="font-family:&quot;Arial&quot;;font-size:10pt;v-text-kern:t" trim="t" fitpath="t" xscale="f" string="הפרשה בפירוש"/>
          </v:shape>
        </w:pict>
      </w:r>
    </w:p>
    <w:p w:rsidR="00776335" w:rsidRDefault="00776335" w:rsidP="003A6555">
      <w:pPr>
        <w:jc w:val="both"/>
        <w:rPr>
          <w:rFonts w:asciiTheme="majorBidi" w:hAnsiTheme="majorBidi" w:cstheme="majorBidi" w:hint="cs"/>
          <w:i/>
          <w:iCs/>
          <w:rtl/>
        </w:rPr>
      </w:pPr>
    </w:p>
    <w:p w:rsidR="00544046" w:rsidRPr="00776335" w:rsidRDefault="00544046" w:rsidP="003A6555">
      <w:pPr>
        <w:jc w:val="both"/>
        <w:rPr>
          <w:rFonts w:asciiTheme="majorBidi" w:hAnsiTheme="majorBidi" w:cstheme="majorBidi" w:hint="cs"/>
          <w:sz w:val="32"/>
          <w:szCs w:val="32"/>
          <w:rtl/>
        </w:rPr>
      </w:pPr>
      <w:r w:rsidRPr="00776335">
        <w:rPr>
          <w:rFonts w:asciiTheme="majorBidi" w:hAnsiTheme="majorBidi" w:cstheme="majorBidi"/>
          <w:i/>
          <w:iCs/>
          <w:sz w:val="32"/>
          <w:szCs w:val="32"/>
          <w:rtl/>
        </w:rPr>
        <w:t>כשרשע תובע צדק</w:t>
      </w:r>
    </w:p>
    <w:p w:rsidR="00776335" w:rsidRPr="00776335" w:rsidRDefault="00776335" w:rsidP="003A6555">
      <w:pPr>
        <w:jc w:val="both"/>
        <w:rPr>
          <w:rFonts w:asciiTheme="majorBidi" w:hAnsiTheme="majorBidi" w:cstheme="majorBidi"/>
          <w:rtl/>
        </w:rPr>
      </w:pPr>
    </w:p>
    <w:p w:rsidR="00776335" w:rsidRDefault="00182FA5" w:rsidP="00182FA5">
      <w:pPr>
        <w:jc w:val="both"/>
        <w:rPr>
          <w:rFonts w:asciiTheme="majorBidi" w:hAnsiTheme="majorBidi" w:cstheme="majorBidi" w:hint="cs"/>
          <w:rtl/>
        </w:rPr>
      </w:pPr>
      <w:r w:rsidRPr="00776335">
        <w:rPr>
          <w:rFonts w:asciiTheme="majorBidi" w:hAnsiTheme="majorBidi" w:cstheme="majorBidi"/>
          <w:rtl/>
        </w:rPr>
        <w:t xml:space="preserve">האלוקים אמר לו ברורות: </w:t>
      </w:r>
      <w:r w:rsidRPr="00776335">
        <w:rPr>
          <w:rFonts w:asciiTheme="majorBidi" w:hAnsiTheme="majorBidi" w:cstheme="majorBidi"/>
          <w:b/>
          <w:bCs/>
          <w:rtl/>
        </w:rPr>
        <w:t>"לא".</w:t>
      </w:r>
      <w:r w:rsidRPr="00776335">
        <w:rPr>
          <w:rFonts w:asciiTheme="majorBidi" w:hAnsiTheme="majorBidi" w:cstheme="majorBidi"/>
          <w:rtl/>
        </w:rPr>
        <w:t xml:space="preserve"> אך הוא, בלעם, הלך בכל זאת. </w:t>
      </w:r>
    </w:p>
    <w:p w:rsidR="00544046" w:rsidRPr="00776335" w:rsidRDefault="00182FA5" w:rsidP="00182FA5">
      <w:pPr>
        <w:jc w:val="both"/>
        <w:rPr>
          <w:rFonts w:asciiTheme="majorBidi" w:hAnsiTheme="majorBidi" w:cstheme="majorBidi"/>
          <w:rtl/>
        </w:rPr>
      </w:pPr>
      <w:r w:rsidRPr="00776335">
        <w:rPr>
          <w:rFonts w:asciiTheme="majorBidi" w:hAnsiTheme="majorBidi" w:cstheme="majorBidi"/>
          <w:rtl/>
        </w:rPr>
        <w:t>האלוקים ציווה עלי</w:t>
      </w:r>
      <w:r w:rsidR="005C5047" w:rsidRPr="00776335">
        <w:rPr>
          <w:rFonts w:asciiTheme="majorBidi" w:hAnsiTheme="majorBidi" w:cstheme="majorBidi"/>
          <w:rtl/>
        </w:rPr>
        <w:t>ו</w:t>
      </w:r>
      <w:r w:rsidRPr="00776335">
        <w:rPr>
          <w:rFonts w:asciiTheme="majorBidi" w:hAnsiTheme="majorBidi" w:cstheme="majorBidi"/>
          <w:rtl/>
        </w:rPr>
        <w:t xml:space="preserve"> מפורשות: </w:t>
      </w:r>
    </w:p>
    <w:p w:rsidR="00182FA5" w:rsidRPr="00776335" w:rsidRDefault="00182FA5" w:rsidP="00182FA5">
      <w:pPr>
        <w:jc w:val="both"/>
        <w:rPr>
          <w:rFonts w:asciiTheme="majorBidi" w:hAnsiTheme="majorBidi" w:cstheme="majorBidi"/>
          <w:rtl/>
        </w:rPr>
      </w:pPr>
      <w:r w:rsidRPr="00776335">
        <w:rPr>
          <w:rFonts w:asciiTheme="majorBidi" w:hAnsiTheme="majorBidi" w:cstheme="majorBidi"/>
          <w:b/>
          <w:bCs/>
          <w:rtl/>
        </w:rPr>
        <w:t>"לא תלך עמהם לא תאר את העם כי ברוך הוא"</w:t>
      </w:r>
      <w:r w:rsidRPr="00776335">
        <w:rPr>
          <w:rFonts w:asciiTheme="majorBidi" w:hAnsiTheme="majorBidi" w:cstheme="majorBidi"/>
          <w:rtl/>
        </w:rPr>
        <w:t xml:space="preserve"> (במדבר </w:t>
      </w:r>
      <w:proofErr w:type="spellStart"/>
      <w:r w:rsidRPr="00776335">
        <w:rPr>
          <w:rFonts w:asciiTheme="majorBidi" w:hAnsiTheme="majorBidi" w:cstheme="majorBidi"/>
          <w:rtl/>
        </w:rPr>
        <w:t>כב</w:t>
      </w:r>
      <w:proofErr w:type="spellEnd"/>
      <w:r w:rsidRPr="00776335">
        <w:rPr>
          <w:rFonts w:asciiTheme="majorBidi" w:hAnsiTheme="majorBidi" w:cstheme="majorBidi"/>
          <w:rtl/>
        </w:rPr>
        <w:t xml:space="preserve">, </w:t>
      </w:r>
      <w:proofErr w:type="spellStart"/>
      <w:r w:rsidRPr="00776335">
        <w:rPr>
          <w:rFonts w:asciiTheme="majorBidi" w:hAnsiTheme="majorBidi" w:cstheme="majorBidi"/>
          <w:rtl/>
        </w:rPr>
        <w:t>יב</w:t>
      </w:r>
      <w:proofErr w:type="spellEnd"/>
      <w:r w:rsidRPr="00776335">
        <w:rPr>
          <w:rFonts w:asciiTheme="majorBidi" w:hAnsiTheme="majorBidi" w:cstheme="majorBidi"/>
          <w:rtl/>
        </w:rPr>
        <w:t>)</w:t>
      </w:r>
    </w:p>
    <w:p w:rsidR="00182FA5" w:rsidRPr="00776335" w:rsidRDefault="00182FA5" w:rsidP="00182FA5">
      <w:pPr>
        <w:jc w:val="both"/>
        <w:rPr>
          <w:rFonts w:asciiTheme="majorBidi" w:hAnsiTheme="majorBidi" w:cstheme="majorBidi"/>
          <w:rtl/>
        </w:rPr>
      </w:pPr>
      <w:r w:rsidRPr="00776335">
        <w:rPr>
          <w:rFonts w:asciiTheme="majorBidi" w:hAnsiTheme="majorBidi" w:cstheme="majorBidi"/>
          <w:rtl/>
        </w:rPr>
        <w:t xml:space="preserve">אך הוא, למרות דברים ברורים ותקיפים אלו, נענה בחפץ לב להפצרות בלק. כך הגיע לבסוף אל בירת מואב. בלעם פעל, </w:t>
      </w:r>
      <w:proofErr w:type="spellStart"/>
      <w:r w:rsidRPr="00776335">
        <w:rPr>
          <w:rFonts w:asciiTheme="majorBidi" w:hAnsiTheme="majorBidi" w:cstheme="majorBidi"/>
          <w:rtl/>
        </w:rPr>
        <w:t>איפוא</w:t>
      </w:r>
      <w:proofErr w:type="spellEnd"/>
      <w:r w:rsidRPr="00776335">
        <w:rPr>
          <w:rFonts w:asciiTheme="majorBidi" w:hAnsiTheme="majorBidi" w:cstheme="majorBidi"/>
          <w:rtl/>
        </w:rPr>
        <w:t>, מדעת ובהכרה מלאה, בניגוד לרצון האלוקים, אלוקיו.</w:t>
      </w:r>
    </w:p>
    <w:p w:rsidR="00182FA5" w:rsidRPr="00776335" w:rsidRDefault="00182FA5" w:rsidP="00182FA5">
      <w:pPr>
        <w:jc w:val="both"/>
        <w:rPr>
          <w:rFonts w:asciiTheme="majorBidi" w:hAnsiTheme="majorBidi" w:cstheme="majorBidi"/>
          <w:rtl/>
        </w:rPr>
      </w:pPr>
    </w:p>
    <w:p w:rsidR="00182FA5" w:rsidRPr="00776335" w:rsidRDefault="00182FA5" w:rsidP="00182FA5">
      <w:pPr>
        <w:jc w:val="both"/>
        <w:rPr>
          <w:rFonts w:asciiTheme="majorBidi" w:hAnsiTheme="majorBidi" w:cstheme="majorBidi"/>
          <w:rtl/>
        </w:rPr>
      </w:pPr>
      <w:r w:rsidRPr="00776335">
        <w:rPr>
          <w:rFonts w:asciiTheme="majorBidi" w:hAnsiTheme="majorBidi" w:cstheme="majorBidi"/>
          <w:rtl/>
        </w:rPr>
        <w:t xml:space="preserve">זאת ועוד. בלעם גם ידע, שתלותו באלוקים מוחלטת. תלות, עליה הצביע הוא עצמו, </w:t>
      </w:r>
      <w:r w:rsidR="005C5047" w:rsidRPr="00776335">
        <w:rPr>
          <w:rFonts w:asciiTheme="majorBidi" w:hAnsiTheme="majorBidi" w:cstheme="majorBidi"/>
          <w:rtl/>
        </w:rPr>
        <w:t>ו</w:t>
      </w:r>
      <w:r w:rsidRPr="00776335">
        <w:rPr>
          <w:rFonts w:asciiTheme="majorBidi" w:hAnsiTheme="majorBidi" w:cstheme="majorBidi"/>
          <w:rtl/>
        </w:rPr>
        <w:t xml:space="preserve">אף הכריז עליה בפומבי פעם אחר פעם, באוזני המלך המואבי: </w:t>
      </w:r>
      <w:r w:rsidRPr="00776335">
        <w:rPr>
          <w:rFonts w:asciiTheme="majorBidi" w:hAnsiTheme="majorBidi" w:cstheme="majorBidi"/>
          <w:b/>
          <w:bCs/>
          <w:rtl/>
        </w:rPr>
        <w:t xml:space="preserve">"היכל אוכל דבר מאומה? הדבר אשר ישים </w:t>
      </w:r>
      <w:proofErr w:type="spellStart"/>
      <w:r w:rsidRPr="00776335">
        <w:rPr>
          <w:rFonts w:asciiTheme="majorBidi" w:hAnsiTheme="majorBidi" w:cstheme="majorBidi"/>
          <w:b/>
          <w:bCs/>
          <w:rtl/>
        </w:rPr>
        <w:t>אלקים</w:t>
      </w:r>
      <w:proofErr w:type="spellEnd"/>
      <w:r w:rsidRPr="00776335">
        <w:rPr>
          <w:rFonts w:asciiTheme="majorBidi" w:hAnsiTheme="majorBidi" w:cstheme="majorBidi"/>
          <w:b/>
          <w:bCs/>
          <w:rtl/>
        </w:rPr>
        <w:t xml:space="preserve"> בפי אתו אדבר" </w:t>
      </w:r>
      <w:r w:rsidRPr="00776335">
        <w:rPr>
          <w:rFonts w:asciiTheme="majorBidi" w:hAnsiTheme="majorBidi" w:cstheme="majorBidi"/>
          <w:rtl/>
        </w:rPr>
        <w:t>(שם, לח)</w:t>
      </w:r>
    </w:p>
    <w:p w:rsidR="00182FA5" w:rsidRPr="00776335" w:rsidRDefault="00182FA5" w:rsidP="00182FA5">
      <w:pPr>
        <w:jc w:val="both"/>
        <w:rPr>
          <w:rFonts w:asciiTheme="majorBidi" w:hAnsiTheme="majorBidi" w:cstheme="majorBidi"/>
          <w:rtl/>
        </w:rPr>
      </w:pPr>
    </w:p>
    <w:p w:rsidR="00182FA5" w:rsidRPr="00776335" w:rsidRDefault="00182FA5" w:rsidP="00F30475">
      <w:pPr>
        <w:jc w:val="both"/>
        <w:rPr>
          <w:rFonts w:asciiTheme="majorBidi" w:hAnsiTheme="majorBidi" w:cstheme="majorBidi"/>
          <w:rtl/>
        </w:rPr>
      </w:pPr>
      <w:r w:rsidRPr="00776335">
        <w:rPr>
          <w:rFonts w:asciiTheme="majorBidi" w:hAnsiTheme="majorBidi" w:cstheme="majorBidi"/>
          <w:rtl/>
        </w:rPr>
        <w:t>המעניין הוא, שהקו</w:t>
      </w:r>
      <w:r w:rsidR="00F30475" w:rsidRPr="00776335">
        <w:rPr>
          <w:rFonts w:asciiTheme="majorBidi" w:hAnsiTheme="majorBidi" w:cstheme="majorBidi"/>
          <w:rtl/>
        </w:rPr>
        <w:t xml:space="preserve">סם מארץ פתור קיווה, כי למרות </w:t>
      </w:r>
      <w:proofErr w:type="spellStart"/>
      <w:r w:rsidR="00F30475" w:rsidRPr="00776335">
        <w:rPr>
          <w:rFonts w:asciiTheme="majorBidi" w:hAnsiTheme="majorBidi" w:cstheme="majorBidi"/>
          <w:rtl/>
        </w:rPr>
        <w:t>הכל</w:t>
      </w:r>
      <w:proofErr w:type="spellEnd"/>
      <w:r w:rsidRPr="00776335">
        <w:rPr>
          <w:rFonts w:asciiTheme="majorBidi" w:hAnsiTheme="majorBidi" w:cstheme="majorBidi"/>
          <w:rtl/>
        </w:rPr>
        <w:t xml:space="preserve"> יצליח לרתום את האלוקים עצמו למרכבת תכניותיו ושאיפותיו מלאות השנאה. הוא </w:t>
      </w:r>
      <w:r w:rsidR="005C5047" w:rsidRPr="00776335">
        <w:rPr>
          <w:rFonts w:asciiTheme="majorBidi" w:hAnsiTheme="majorBidi" w:cstheme="majorBidi"/>
          <w:rtl/>
        </w:rPr>
        <w:t>האמין, שימצא סדק בדברי ה</w:t>
      </w:r>
      <w:r w:rsidRPr="00776335">
        <w:rPr>
          <w:rFonts w:asciiTheme="majorBidi" w:hAnsiTheme="majorBidi" w:cstheme="majorBidi"/>
          <w:rtl/>
        </w:rPr>
        <w:t xml:space="preserve">אלוקים אליו, דרכם יגניב את פרשנותו הזדונית לדברים ששמע, והיא תכריח את האלוקים לבצע את רצונו שלו להשמיד את ישראל. </w:t>
      </w:r>
    </w:p>
    <w:p w:rsidR="00182FA5" w:rsidRPr="00776335" w:rsidRDefault="00182FA5" w:rsidP="00182FA5">
      <w:pPr>
        <w:jc w:val="both"/>
        <w:rPr>
          <w:rFonts w:asciiTheme="majorBidi" w:hAnsiTheme="majorBidi" w:cstheme="majorBidi"/>
          <w:rtl/>
        </w:rPr>
      </w:pPr>
    </w:p>
    <w:p w:rsidR="00182FA5" w:rsidRPr="00776335" w:rsidRDefault="00182FA5" w:rsidP="00182FA5">
      <w:pPr>
        <w:jc w:val="both"/>
        <w:rPr>
          <w:rFonts w:asciiTheme="majorBidi" w:hAnsiTheme="majorBidi" w:cstheme="majorBidi"/>
          <w:rtl/>
        </w:rPr>
      </w:pPr>
      <w:r w:rsidRPr="00776335">
        <w:rPr>
          <w:rFonts w:asciiTheme="majorBidi" w:hAnsiTheme="majorBidi" w:cstheme="majorBidi"/>
          <w:rtl/>
        </w:rPr>
        <w:t>עד כדי כך מסוגלת השנאה לעוות את נשמתו של האדם.</w:t>
      </w:r>
    </w:p>
    <w:p w:rsidR="00182FA5" w:rsidRPr="00776335" w:rsidRDefault="00182FA5" w:rsidP="00182FA5">
      <w:pPr>
        <w:jc w:val="both"/>
        <w:rPr>
          <w:rFonts w:asciiTheme="majorBidi" w:hAnsiTheme="majorBidi" w:cstheme="majorBidi"/>
          <w:rtl/>
        </w:rPr>
      </w:pPr>
    </w:p>
    <w:p w:rsidR="00CF3E93" w:rsidRPr="00776335" w:rsidRDefault="00182FA5" w:rsidP="00182FA5">
      <w:pPr>
        <w:jc w:val="both"/>
        <w:rPr>
          <w:rFonts w:asciiTheme="majorBidi" w:hAnsiTheme="majorBidi" w:cstheme="majorBidi"/>
          <w:rtl/>
        </w:rPr>
      </w:pPr>
      <w:r w:rsidRPr="00776335">
        <w:rPr>
          <w:rFonts w:asciiTheme="majorBidi" w:hAnsiTheme="majorBidi" w:cstheme="majorBidi"/>
          <w:rtl/>
        </w:rPr>
        <w:t xml:space="preserve">כמה אוויל היה בלעם באותה שעה, כשהאמין, שגם את האלוקים ניתן לקנות. </w:t>
      </w:r>
      <w:r w:rsidR="00CF3E93" w:rsidRPr="00776335">
        <w:rPr>
          <w:rFonts w:asciiTheme="majorBidi" w:hAnsiTheme="majorBidi" w:cstheme="majorBidi"/>
          <w:rtl/>
        </w:rPr>
        <w:t>כשהחליט,</w:t>
      </w:r>
      <w:r w:rsidR="005C5047" w:rsidRPr="00776335">
        <w:rPr>
          <w:rFonts w:asciiTheme="majorBidi" w:hAnsiTheme="majorBidi" w:cstheme="majorBidi"/>
          <w:rtl/>
        </w:rPr>
        <w:t xml:space="preserve"> שאין האלוקות</w:t>
      </w:r>
      <w:r w:rsidR="00CF3E93" w:rsidRPr="00776335">
        <w:rPr>
          <w:rFonts w:asciiTheme="majorBidi" w:hAnsiTheme="majorBidi" w:cstheme="majorBidi"/>
          <w:rtl/>
        </w:rPr>
        <w:t xml:space="preserve"> פועלת בהתאם לעקרונות מוצקים של צדק ויושר מוחלטים. כשקיווה, שניתן לקנות אצלה באמצעות שוחד (</w:t>
      </w:r>
      <w:r w:rsidR="00CF3E93" w:rsidRPr="00776335">
        <w:rPr>
          <w:rFonts w:asciiTheme="majorBidi" w:hAnsiTheme="majorBidi" w:cstheme="majorBidi"/>
          <w:b/>
          <w:bCs/>
          <w:rtl/>
        </w:rPr>
        <w:t xml:space="preserve">"בזה שבעת מזבחות... שבעת פרים..." </w:t>
      </w:r>
      <w:r w:rsidR="00CF3E93" w:rsidRPr="00776335">
        <w:rPr>
          <w:rFonts w:asciiTheme="majorBidi" w:hAnsiTheme="majorBidi" w:cstheme="majorBidi"/>
          <w:rtl/>
        </w:rPr>
        <w:t xml:space="preserve">(שם </w:t>
      </w:r>
      <w:proofErr w:type="spellStart"/>
      <w:r w:rsidR="00CF3E93" w:rsidRPr="00776335">
        <w:rPr>
          <w:rFonts w:asciiTheme="majorBidi" w:hAnsiTheme="majorBidi" w:cstheme="majorBidi"/>
          <w:rtl/>
        </w:rPr>
        <w:t>כג</w:t>
      </w:r>
      <w:proofErr w:type="spellEnd"/>
      <w:r w:rsidR="00CF3E93" w:rsidRPr="00776335">
        <w:rPr>
          <w:rFonts w:asciiTheme="majorBidi" w:hAnsiTheme="majorBidi" w:cstheme="majorBidi"/>
          <w:rtl/>
        </w:rPr>
        <w:t xml:space="preserve">, א"ג)), "צדק" שונה, כשם </w:t>
      </w:r>
      <w:proofErr w:type="spellStart"/>
      <w:r w:rsidR="00CF3E93" w:rsidRPr="00776335">
        <w:rPr>
          <w:rFonts w:asciiTheme="majorBidi" w:hAnsiTheme="majorBidi" w:cstheme="majorBidi"/>
          <w:rtl/>
        </w:rPr>
        <w:t>שהפטרודלרים</w:t>
      </w:r>
      <w:proofErr w:type="spellEnd"/>
      <w:r w:rsidR="00CF3E93" w:rsidRPr="00776335">
        <w:rPr>
          <w:rFonts w:asciiTheme="majorBidi" w:hAnsiTheme="majorBidi" w:cstheme="majorBidi"/>
          <w:rtl/>
        </w:rPr>
        <w:t xml:space="preserve"> הצמיחו צדק מסוים במזרח התיכון.</w:t>
      </w:r>
    </w:p>
    <w:p w:rsidR="00CF3E93" w:rsidRPr="00776335" w:rsidRDefault="00CF3E93" w:rsidP="00182FA5">
      <w:pPr>
        <w:jc w:val="both"/>
        <w:rPr>
          <w:rFonts w:asciiTheme="majorBidi" w:hAnsiTheme="majorBidi" w:cstheme="majorBidi"/>
          <w:rtl/>
        </w:rPr>
      </w:pPr>
    </w:p>
    <w:p w:rsidR="00CF3E93" w:rsidRPr="00776335" w:rsidRDefault="00CF3E93" w:rsidP="00182FA5">
      <w:pPr>
        <w:jc w:val="both"/>
        <w:rPr>
          <w:rFonts w:asciiTheme="majorBidi" w:hAnsiTheme="majorBidi" w:cstheme="majorBidi"/>
          <w:rtl/>
        </w:rPr>
      </w:pPr>
      <w:r w:rsidRPr="00776335">
        <w:rPr>
          <w:rFonts w:asciiTheme="majorBidi" w:hAnsiTheme="majorBidi" w:cstheme="majorBidi"/>
          <w:rtl/>
        </w:rPr>
        <w:t>אכן, ידע בלעם הגדול, שהוא ע</w:t>
      </w:r>
      <w:r w:rsidR="005C5047" w:rsidRPr="00776335">
        <w:rPr>
          <w:rFonts w:asciiTheme="majorBidi" w:hAnsiTheme="majorBidi" w:cstheme="majorBidi"/>
          <w:rtl/>
        </w:rPr>
        <w:t>ו</w:t>
      </w:r>
      <w:r w:rsidRPr="00776335">
        <w:rPr>
          <w:rFonts w:asciiTheme="majorBidi" w:hAnsiTheme="majorBidi" w:cstheme="majorBidi"/>
          <w:rtl/>
        </w:rPr>
        <w:t xml:space="preserve">שה עתה שטויות. אולם, שנאתו לעם ישראל הייתה כה עמוקה וכה תהומית, שכדי לממש אותה – ניסה </w:t>
      </w:r>
      <w:proofErr w:type="spellStart"/>
      <w:r w:rsidRPr="00776335">
        <w:rPr>
          <w:rFonts w:asciiTheme="majorBidi" w:hAnsiTheme="majorBidi" w:cstheme="majorBidi"/>
          <w:rtl/>
        </w:rPr>
        <w:t>הכל</w:t>
      </w:r>
      <w:proofErr w:type="spellEnd"/>
      <w:r w:rsidRPr="00776335">
        <w:rPr>
          <w:rFonts w:asciiTheme="majorBidi" w:hAnsiTheme="majorBidi" w:cstheme="majorBidi"/>
          <w:rtl/>
        </w:rPr>
        <w:t>...</w:t>
      </w:r>
    </w:p>
    <w:p w:rsidR="00CF3E93" w:rsidRPr="00776335" w:rsidRDefault="00CF3E93" w:rsidP="00182FA5">
      <w:pPr>
        <w:jc w:val="both"/>
        <w:rPr>
          <w:rFonts w:asciiTheme="majorBidi" w:hAnsiTheme="majorBidi" w:cstheme="majorBidi"/>
          <w:rtl/>
        </w:rPr>
      </w:pPr>
      <w:r w:rsidRPr="00776335">
        <w:rPr>
          <w:rFonts w:asciiTheme="majorBidi" w:hAnsiTheme="majorBidi" w:cstheme="majorBidi"/>
          <w:rtl/>
        </w:rPr>
        <w:t>וראו נא לאילו מחוזות נפש מסולפים הובילה אותו שנאתו:</w:t>
      </w:r>
    </w:p>
    <w:p w:rsidR="00CF3E93" w:rsidRPr="00776335" w:rsidRDefault="00CF3E93" w:rsidP="00182FA5">
      <w:pPr>
        <w:jc w:val="both"/>
        <w:rPr>
          <w:rFonts w:asciiTheme="majorBidi" w:hAnsiTheme="majorBidi" w:cstheme="majorBidi"/>
          <w:rtl/>
        </w:rPr>
      </w:pPr>
      <w:proofErr w:type="spellStart"/>
      <w:r w:rsidRPr="00776335">
        <w:rPr>
          <w:rFonts w:asciiTheme="majorBidi" w:hAnsiTheme="majorBidi" w:cstheme="majorBidi"/>
          <w:rtl/>
        </w:rPr>
        <w:t>בעומדו</w:t>
      </w:r>
      <w:proofErr w:type="spellEnd"/>
      <w:r w:rsidRPr="00776335">
        <w:rPr>
          <w:rFonts w:asciiTheme="majorBidi" w:hAnsiTheme="majorBidi" w:cstheme="majorBidi"/>
          <w:rtl/>
        </w:rPr>
        <w:t xml:space="preserve"> כך על אחד הרי מואב, בצפותו בעם ישראל, ששכן למטה בערבה, נזכר בטיעון חשוב, כנאמר בפסוק: </w:t>
      </w:r>
      <w:r w:rsidRPr="00776335">
        <w:rPr>
          <w:rFonts w:asciiTheme="majorBidi" w:hAnsiTheme="majorBidi" w:cstheme="majorBidi"/>
          <w:b/>
          <w:bCs/>
          <w:rtl/>
        </w:rPr>
        <w:t>"</w:t>
      </w:r>
      <w:proofErr w:type="spellStart"/>
      <w:r w:rsidRPr="00776335">
        <w:rPr>
          <w:rFonts w:asciiTheme="majorBidi" w:hAnsiTheme="majorBidi" w:cstheme="majorBidi"/>
          <w:b/>
          <w:bCs/>
          <w:rtl/>
        </w:rPr>
        <w:t>וישת</w:t>
      </w:r>
      <w:proofErr w:type="spellEnd"/>
      <w:r w:rsidRPr="00776335">
        <w:rPr>
          <w:rFonts w:asciiTheme="majorBidi" w:hAnsiTheme="majorBidi" w:cstheme="majorBidi"/>
          <w:b/>
          <w:bCs/>
          <w:rtl/>
        </w:rPr>
        <w:t xml:space="preserve"> אל המדבר פניו" </w:t>
      </w:r>
      <w:r w:rsidRPr="00776335">
        <w:rPr>
          <w:rFonts w:asciiTheme="majorBidi" w:hAnsiTheme="majorBidi" w:cstheme="majorBidi"/>
          <w:rtl/>
        </w:rPr>
        <w:t>(שם כד, א)</w:t>
      </w:r>
    </w:p>
    <w:p w:rsidR="00CF3E93" w:rsidRPr="00776335" w:rsidRDefault="00893BF7" w:rsidP="00182FA5">
      <w:pPr>
        <w:jc w:val="both"/>
        <w:rPr>
          <w:rFonts w:asciiTheme="majorBidi" w:hAnsiTheme="majorBidi" w:cstheme="majorBidi"/>
          <w:rtl/>
        </w:rPr>
      </w:pPr>
      <w:r w:rsidRPr="00776335">
        <w:rPr>
          <w:rFonts w:asciiTheme="majorBidi" w:hAnsiTheme="majorBidi" w:cstheme="majorBidi"/>
          <w:rtl/>
        </w:rPr>
        <w:t xml:space="preserve">                               </w:t>
      </w:r>
      <w:r w:rsidR="00CF3E93" w:rsidRPr="00776335">
        <w:rPr>
          <w:rFonts w:asciiTheme="majorBidi" w:hAnsiTheme="majorBidi" w:cstheme="majorBidi"/>
          <w:rtl/>
        </w:rPr>
        <w:t>"שהזכיר להם את עוון העגל, שעשו במדבר" (שפתי חכמים על רש"י, שם)</w:t>
      </w:r>
    </w:p>
    <w:p w:rsidR="00CF3E93" w:rsidRPr="00776335" w:rsidRDefault="00CF3E93" w:rsidP="00182FA5">
      <w:pPr>
        <w:jc w:val="both"/>
        <w:rPr>
          <w:rFonts w:asciiTheme="majorBidi" w:hAnsiTheme="majorBidi" w:cstheme="majorBidi"/>
          <w:rtl/>
        </w:rPr>
      </w:pPr>
      <w:r w:rsidRPr="00776335">
        <w:rPr>
          <w:rFonts w:asciiTheme="majorBidi" w:hAnsiTheme="majorBidi" w:cstheme="majorBidi"/>
          <w:rtl/>
        </w:rPr>
        <w:t xml:space="preserve">בלעם תובע, </w:t>
      </w:r>
      <w:proofErr w:type="spellStart"/>
      <w:r w:rsidRPr="00776335">
        <w:rPr>
          <w:rFonts w:asciiTheme="majorBidi" w:hAnsiTheme="majorBidi" w:cstheme="majorBidi"/>
          <w:rtl/>
        </w:rPr>
        <w:t>איפוא</w:t>
      </w:r>
      <w:proofErr w:type="spellEnd"/>
      <w:r w:rsidRPr="00776335">
        <w:rPr>
          <w:rFonts w:asciiTheme="majorBidi" w:hAnsiTheme="majorBidi" w:cstheme="majorBidi"/>
          <w:rtl/>
        </w:rPr>
        <w:t>, מן האלוקים, שיעשה... צדק בעולם.</w:t>
      </w:r>
    </w:p>
    <w:p w:rsidR="00182FA5" w:rsidRPr="00776335" w:rsidRDefault="00CF3E93" w:rsidP="00CF3E93">
      <w:pPr>
        <w:jc w:val="both"/>
        <w:rPr>
          <w:rFonts w:asciiTheme="majorBidi" w:hAnsiTheme="majorBidi" w:cstheme="majorBidi"/>
          <w:rtl/>
        </w:rPr>
      </w:pPr>
      <w:r w:rsidRPr="00776335">
        <w:rPr>
          <w:rFonts w:asciiTheme="majorBidi" w:hAnsiTheme="majorBidi" w:cstheme="majorBidi"/>
          <w:rtl/>
        </w:rPr>
        <w:t>מדוע, שאלה רוחו של בלעם – מדוע אינך מעניש את העם, שמרד בך, שיצר עגל זהב והשתחווה לו, הלא גזרת עליו כליה בעטיו של חטא זה! מדוע חזרת בך, למה אינך ממצה עימו את הדין</w:t>
      </w:r>
      <w:r w:rsidRPr="00776335">
        <w:rPr>
          <w:rFonts w:asciiTheme="majorBidi" w:hAnsiTheme="majorBidi" w:cstheme="majorBidi"/>
          <w:u w:val="single"/>
          <w:rtl/>
        </w:rPr>
        <w:t xml:space="preserve">? "השופט כל </w:t>
      </w:r>
      <w:r w:rsidR="005C5047" w:rsidRPr="00776335">
        <w:rPr>
          <w:rFonts w:asciiTheme="majorBidi" w:hAnsiTheme="majorBidi" w:cstheme="majorBidi"/>
          <w:u w:val="single"/>
          <w:rtl/>
        </w:rPr>
        <w:t>הארץ לא יעשה משפט"?</w:t>
      </w:r>
    </w:p>
    <w:p w:rsidR="005C5047" w:rsidRPr="00776335" w:rsidRDefault="005C5047" w:rsidP="00CF3E93">
      <w:pPr>
        <w:jc w:val="both"/>
        <w:rPr>
          <w:rFonts w:asciiTheme="majorBidi" w:hAnsiTheme="majorBidi" w:cstheme="majorBidi"/>
          <w:rtl/>
        </w:rPr>
      </w:pPr>
    </w:p>
    <w:p w:rsidR="005C5047" w:rsidRPr="00776335" w:rsidRDefault="005C5047" w:rsidP="005C5047">
      <w:pPr>
        <w:jc w:val="both"/>
        <w:rPr>
          <w:rFonts w:asciiTheme="majorBidi" w:hAnsiTheme="majorBidi" w:cstheme="majorBidi"/>
          <w:rtl/>
        </w:rPr>
      </w:pPr>
      <w:r w:rsidRPr="00776335">
        <w:rPr>
          <w:rFonts w:asciiTheme="majorBidi" w:hAnsiTheme="majorBidi" w:cstheme="majorBidi"/>
          <w:rtl/>
        </w:rPr>
        <w:t>הפסוק האחרון שהזכרנו הוא מדבריו של אברהם אבינו, שגם הוא דרש צדק מן האלוקים</w:t>
      </w:r>
      <w:r w:rsidR="00893BF7" w:rsidRPr="00776335">
        <w:rPr>
          <w:rFonts w:asciiTheme="majorBidi" w:hAnsiTheme="majorBidi" w:cstheme="majorBidi"/>
          <w:rtl/>
        </w:rPr>
        <w:t xml:space="preserve"> להאריך אפו כנגד הרשעים</w:t>
      </w:r>
      <w:r w:rsidRPr="00776335">
        <w:rPr>
          <w:rFonts w:asciiTheme="majorBidi" w:hAnsiTheme="majorBidi" w:cstheme="majorBidi"/>
          <w:rtl/>
        </w:rPr>
        <w:t xml:space="preserve"> כשהיה בדעתו להביא כליה על ערי סדום ועמורה. וההבדל בין אברהם לבלעם בדרישת הצדק הוא אינו פילוסופי, כי אם ניגוד </w:t>
      </w:r>
      <w:r w:rsidRPr="00776335">
        <w:rPr>
          <w:rFonts w:asciiTheme="majorBidi" w:hAnsiTheme="majorBidi" w:cstheme="majorBidi"/>
          <w:b/>
          <w:bCs/>
          <w:rtl/>
        </w:rPr>
        <w:t>פסיכולוגי</w:t>
      </w:r>
      <w:r w:rsidRPr="00776335">
        <w:rPr>
          <w:rFonts w:asciiTheme="majorBidi" w:hAnsiTheme="majorBidi" w:cstheme="majorBidi"/>
          <w:rtl/>
        </w:rPr>
        <w:t xml:space="preserve"> מהותי:</w:t>
      </w:r>
    </w:p>
    <w:p w:rsidR="005C5047" w:rsidRPr="00776335" w:rsidRDefault="005C5047" w:rsidP="005C5047">
      <w:pPr>
        <w:jc w:val="both"/>
        <w:rPr>
          <w:rFonts w:asciiTheme="majorBidi" w:hAnsiTheme="majorBidi" w:cstheme="majorBidi"/>
          <w:rtl/>
        </w:rPr>
      </w:pPr>
    </w:p>
    <w:p w:rsidR="005C5047" w:rsidRPr="00776335" w:rsidRDefault="005C5047" w:rsidP="00776335">
      <w:pPr>
        <w:jc w:val="both"/>
        <w:rPr>
          <w:rFonts w:asciiTheme="majorBidi" w:hAnsiTheme="majorBidi" w:cstheme="majorBidi"/>
          <w:rtl/>
        </w:rPr>
      </w:pPr>
      <w:r w:rsidRPr="00776335">
        <w:rPr>
          <w:rFonts w:asciiTheme="majorBidi" w:hAnsiTheme="majorBidi" w:cstheme="majorBidi"/>
          <w:rtl/>
        </w:rPr>
        <w:t xml:space="preserve">אין צדק </w:t>
      </w:r>
      <w:r w:rsidRPr="00776335">
        <w:rPr>
          <w:rFonts w:asciiTheme="majorBidi" w:hAnsiTheme="majorBidi" w:cstheme="majorBidi"/>
          <w:b/>
          <w:bCs/>
          <w:rtl/>
        </w:rPr>
        <w:t>אובייקטיבי</w:t>
      </w:r>
      <w:r w:rsidRPr="00776335">
        <w:rPr>
          <w:rFonts w:asciiTheme="majorBidi" w:hAnsiTheme="majorBidi" w:cstheme="majorBidi"/>
          <w:rtl/>
        </w:rPr>
        <w:t xml:space="preserve"> צומח מליבו של אדם. תמיד </w:t>
      </w:r>
      <w:proofErr w:type="spellStart"/>
      <w:r w:rsidRPr="00776335">
        <w:rPr>
          <w:rFonts w:asciiTheme="majorBidi" w:hAnsiTheme="majorBidi" w:cstheme="majorBidi"/>
          <w:rtl/>
        </w:rPr>
        <w:t>תמיד</w:t>
      </w:r>
      <w:proofErr w:type="spellEnd"/>
      <w:r w:rsidRPr="00776335">
        <w:rPr>
          <w:rFonts w:asciiTheme="majorBidi" w:hAnsiTheme="majorBidi" w:cstheme="majorBidi"/>
          <w:rtl/>
        </w:rPr>
        <w:t xml:space="preserve"> תהיה דרישת הצדק בבואה למידותיו ולתכונותיו. הצדק של </w:t>
      </w:r>
      <w:r w:rsidRPr="00776335">
        <w:rPr>
          <w:rFonts w:asciiTheme="majorBidi" w:hAnsiTheme="majorBidi" w:cstheme="majorBidi"/>
          <w:i/>
          <w:iCs/>
          <w:rtl/>
        </w:rPr>
        <w:t>עין טובה</w:t>
      </w:r>
      <w:r w:rsidR="00F30475" w:rsidRPr="00776335">
        <w:rPr>
          <w:rFonts w:asciiTheme="majorBidi" w:hAnsiTheme="majorBidi" w:cstheme="majorBidi"/>
          <w:rtl/>
        </w:rPr>
        <w:t xml:space="preserve"> (אברהם אבינו)</w:t>
      </w:r>
      <w:r w:rsidRPr="00776335">
        <w:rPr>
          <w:rFonts w:asciiTheme="majorBidi" w:hAnsiTheme="majorBidi" w:cstheme="majorBidi"/>
          <w:rtl/>
        </w:rPr>
        <w:t xml:space="preserve"> ידרוש </w:t>
      </w:r>
      <w:r w:rsidRPr="00776335">
        <w:rPr>
          <w:rFonts w:asciiTheme="majorBidi" w:hAnsiTheme="majorBidi" w:cstheme="majorBidi"/>
          <w:u w:val="single"/>
          <w:rtl/>
        </w:rPr>
        <w:t>חנינה</w:t>
      </w:r>
      <w:r w:rsidRPr="00776335">
        <w:rPr>
          <w:rFonts w:asciiTheme="majorBidi" w:hAnsiTheme="majorBidi" w:cstheme="majorBidi"/>
          <w:rtl/>
        </w:rPr>
        <w:t xml:space="preserve"> גם לרשעים, ו</w:t>
      </w:r>
      <w:r w:rsidRPr="00776335">
        <w:rPr>
          <w:rFonts w:asciiTheme="majorBidi" w:hAnsiTheme="majorBidi" w:cstheme="majorBidi"/>
          <w:i/>
          <w:iCs/>
          <w:rtl/>
        </w:rPr>
        <w:t>עין רעה</w:t>
      </w:r>
      <w:r w:rsidRPr="00776335">
        <w:rPr>
          <w:rFonts w:asciiTheme="majorBidi" w:hAnsiTheme="majorBidi" w:cstheme="majorBidi"/>
          <w:rtl/>
        </w:rPr>
        <w:t>, כעינו של בלעם, תתבע צדק ו</w:t>
      </w:r>
      <w:r w:rsidRPr="00776335">
        <w:rPr>
          <w:rFonts w:asciiTheme="majorBidi" w:hAnsiTheme="majorBidi" w:cstheme="majorBidi"/>
          <w:u w:val="single"/>
          <w:rtl/>
        </w:rPr>
        <w:t>מיצוי דין</w:t>
      </w:r>
      <w:r w:rsidRPr="00776335">
        <w:rPr>
          <w:rFonts w:asciiTheme="majorBidi" w:hAnsiTheme="majorBidi" w:cstheme="majorBidi"/>
          <w:rtl/>
        </w:rPr>
        <w:t xml:space="preserve"> עם הצדיקים דווקא. מאז ועצם היום הזה.</w:t>
      </w:r>
    </w:p>
    <w:p w:rsidR="00776335" w:rsidRDefault="005C5047" w:rsidP="005C5047">
      <w:pPr>
        <w:jc w:val="both"/>
        <w:rPr>
          <w:rFonts w:asciiTheme="majorBidi" w:hAnsiTheme="majorBidi" w:cstheme="majorBidi" w:hint="cs"/>
          <w:rtl/>
        </w:rPr>
      </w:pPr>
      <w:r w:rsidRPr="00776335">
        <w:rPr>
          <w:rFonts w:asciiTheme="majorBidi" w:hAnsiTheme="majorBidi" w:cstheme="majorBidi"/>
          <w:rtl/>
        </w:rPr>
        <w:t>ואף זאת מלקחי פרשתנו.</w:t>
      </w:r>
      <w:r w:rsidR="00F30475" w:rsidRPr="00776335">
        <w:rPr>
          <w:rFonts w:asciiTheme="majorBidi" w:hAnsiTheme="majorBidi" w:cstheme="majorBidi"/>
          <w:rtl/>
        </w:rPr>
        <w:t xml:space="preserve">  </w:t>
      </w:r>
    </w:p>
    <w:p w:rsidR="00776335" w:rsidRDefault="00F30475" w:rsidP="005C5047">
      <w:pPr>
        <w:jc w:val="both"/>
        <w:rPr>
          <w:rFonts w:asciiTheme="majorBidi" w:hAnsiTheme="majorBidi" w:cstheme="majorBidi" w:hint="cs"/>
          <w:rtl/>
        </w:rPr>
      </w:pPr>
      <w:r w:rsidRPr="00776335">
        <w:rPr>
          <w:rFonts w:asciiTheme="majorBidi" w:hAnsiTheme="majorBidi" w:cstheme="majorBidi"/>
          <w:rtl/>
        </w:rPr>
        <w:t xml:space="preserve">                                                              </w:t>
      </w:r>
    </w:p>
    <w:p w:rsidR="005C5047" w:rsidRPr="00776335" w:rsidRDefault="00F30475" w:rsidP="00776335">
      <w:pPr>
        <w:jc w:val="both"/>
        <w:rPr>
          <w:rFonts w:asciiTheme="majorBidi" w:hAnsiTheme="majorBidi" w:cstheme="majorBidi"/>
          <w:rtl/>
        </w:rPr>
      </w:pPr>
      <w:r w:rsidRPr="00776335">
        <w:rPr>
          <w:rFonts w:asciiTheme="majorBidi" w:hAnsiTheme="majorBidi" w:cstheme="majorBidi"/>
          <w:rtl/>
        </w:rPr>
        <w:t xml:space="preserve"> (</w:t>
      </w:r>
      <w:r w:rsidR="00776335">
        <w:rPr>
          <w:rFonts w:asciiTheme="majorBidi" w:hAnsiTheme="majorBidi" w:cstheme="majorBidi" w:hint="cs"/>
          <w:rtl/>
        </w:rPr>
        <w:t>ע"פ</w:t>
      </w:r>
      <w:r w:rsidRPr="00776335">
        <w:rPr>
          <w:rFonts w:asciiTheme="majorBidi" w:hAnsiTheme="majorBidi" w:cstheme="majorBidi"/>
          <w:rtl/>
        </w:rPr>
        <w:t xml:space="preserve"> "פרשה ופישרה" של הרב  </w:t>
      </w:r>
      <w:proofErr w:type="spellStart"/>
      <w:r w:rsidRPr="00776335">
        <w:rPr>
          <w:rFonts w:asciiTheme="majorBidi" w:hAnsiTheme="majorBidi" w:cstheme="majorBidi"/>
          <w:rtl/>
        </w:rPr>
        <w:t>גרילק</w:t>
      </w:r>
      <w:proofErr w:type="spellEnd"/>
      <w:r w:rsidRPr="00776335">
        <w:rPr>
          <w:rFonts w:asciiTheme="majorBidi" w:hAnsiTheme="majorBidi" w:cstheme="majorBidi"/>
          <w:rtl/>
        </w:rPr>
        <w:t>)</w:t>
      </w:r>
    </w:p>
    <w:p w:rsidR="00776335" w:rsidRDefault="00776335" w:rsidP="00232B46">
      <w:pPr>
        <w:jc w:val="both"/>
        <w:rPr>
          <w:rFonts w:asciiTheme="majorBidi" w:hAnsiTheme="majorBidi" w:cstheme="majorBidi"/>
        </w:rPr>
      </w:pPr>
    </w:p>
    <w:p w:rsidR="00776335" w:rsidRDefault="00776335">
      <w:pPr>
        <w:bidi w:val="0"/>
        <w:rPr>
          <w:rFonts w:asciiTheme="majorBidi" w:hAnsiTheme="majorBidi" w:cstheme="majorBidi"/>
        </w:rPr>
      </w:pPr>
      <w:r>
        <w:rPr>
          <w:rFonts w:asciiTheme="majorBidi" w:hAnsiTheme="majorBidi" w:cstheme="majorBidi"/>
        </w:rPr>
        <w:br w:type="page"/>
      </w:r>
    </w:p>
    <w:p w:rsidR="003A6555" w:rsidRDefault="00893BF7" w:rsidP="00776335">
      <w:pPr>
        <w:jc w:val="both"/>
        <w:rPr>
          <w:rFonts w:asciiTheme="majorBidi" w:hAnsiTheme="majorBidi" w:cstheme="majorBidi" w:hint="cs"/>
          <w:rtl/>
        </w:rPr>
      </w:pPr>
      <w:r w:rsidRPr="00776335">
        <w:rPr>
          <w:rFonts w:asciiTheme="majorBidi" w:hAnsiTheme="majorBidi" w:cstheme="majorBidi"/>
        </w:rPr>
        <w:lastRenderedPageBreak/>
        <w:pict>
          <v:shape id="_x0000_i1026" type="#_x0000_t152" style="width:80.25pt;height:27pt" adj="8717" strokeweight="1pt">
            <v:fill color2="yellow"/>
            <v:shadow on="t" opacity="52429f" offset="3pt"/>
            <v:textpath style="font-family:&quot;Arial Black&quot;;font-size:18pt;v-text-kern:t" trim="t" fitpath="t" xscale="f" string="פעם היה..."/>
          </v:shape>
        </w:pict>
      </w:r>
      <w:r w:rsidRPr="00776335">
        <w:rPr>
          <w:rFonts w:asciiTheme="majorBidi" w:hAnsiTheme="majorBidi" w:cstheme="majorBidi"/>
          <w:rtl/>
        </w:rPr>
        <w:t xml:space="preserve">   </w:t>
      </w:r>
    </w:p>
    <w:p w:rsidR="00776335" w:rsidRPr="00776335" w:rsidRDefault="00776335" w:rsidP="00776335">
      <w:pPr>
        <w:jc w:val="both"/>
        <w:rPr>
          <w:rFonts w:asciiTheme="majorBidi" w:hAnsiTheme="majorBidi" w:cstheme="majorBidi" w:hint="cs"/>
          <w:rtl/>
        </w:rPr>
      </w:pPr>
    </w:p>
    <w:p w:rsidR="00BF5DD4" w:rsidRPr="00776335" w:rsidRDefault="00BF5DD4" w:rsidP="00232B46">
      <w:pPr>
        <w:jc w:val="both"/>
        <w:rPr>
          <w:rFonts w:asciiTheme="majorBidi" w:hAnsiTheme="majorBidi" w:cstheme="majorBidi"/>
          <w:b/>
          <w:bCs/>
          <w:sz w:val="28"/>
          <w:szCs w:val="28"/>
          <w:u w:val="single"/>
          <w:rtl/>
        </w:rPr>
      </w:pPr>
      <w:r w:rsidRPr="00776335">
        <w:rPr>
          <w:rFonts w:asciiTheme="majorBidi" w:hAnsiTheme="majorBidi" w:cstheme="majorBidi"/>
          <w:b/>
          <w:bCs/>
          <w:sz w:val="28"/>
          <w:szCs w:val="28"/>
          <w:u w:val="single"/>
          <w:rtl/>
        </w:rPr>
        <w:t>דִּמְעָה שֶל אַבָּא</w:t>
      </w:r>
    </w:p>
    <w:p w:rsidR="00232B46" w:rsidRPr="00776335" w:rsidRDefault="00BF5DD4" w:rsidP="00BF5DD4">
      <w:pPr>
        <w:jc w:val="both"/>
        <w:rPr>
          <w:rFonts w:asciiTheme="majorBidi" w:hAnsiTheme="majorBidi" w:cstheme="majorBidi"/>
          <w:sz w:val="28"/>
          <w:szCs w:val="28"/>
          <w:rtl/>
        </w:rPr>
      </w:pPr>
      <w:r w:rsidRPr="00776335">
        <w:rPr>
          <w:rFonts w:asciiTheme="majorBidi" w:hAnsiTheme="majorBidi" w:cstheme="majorBidi"/>
          <w:sz w:val="28"/>
          <w:szCs w:val="28"/>
          <w:rtl/>
        </w:rPr>
        <w:t xml:space="preserve">בָּאִי </w:t>
      </w:r>
      <w:proofErr w:type="spellStart"/>
      <w:r w:rsidRPr="00776335">
        <w:rPr>
          <w:rFonts w:asciiTheme="majorBidi" w:hAnsiTheme="majorBidi" w:cstheme="majorBidi"/>
          <w:sz w:val="28"/>
          <w:szCs w:val="28"/>
          <w:rtl/>
        </w:rPr>
        <w:t>גֶּ</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רְבָּה</w:t>
      </w:r>
      <w:proofErr w:type="spellEnd"/>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אִי הַסָּמוּךְ לְטוּנִיס וְשַׁיָּךְ לָהּ</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מָקוֹם שֶׁבּוֹ </w:t>
      </w:r>
      <w:proofErr w:type="spellStart"/>
      <w:r w:rsidRPr="00776335">
        <w:rPr>
          <w:rFonts w:asciiTheme="majorBidi" w:hAnsiTheme="majorBidi" w:cstheme="majorBidi"/>
          <w:sz w:val="28"/>
          <w:szCs w:val="28"/>
          <w:rtl/>
        </w:rPr>
        <w:t>הָיְתָה</w:t>
      </w:r>
      <w:proofErr w:type="spellEnd"/>
      <w:r w:rsidRPr="00776335">
        <w:rPr>
          <w:rFonts w:asciiTheme="majorBidi" w:hAnsiTheme="majorBidi" w:cstheme="majorBidi"/>
          <w:sz w:val="28"/>
          <w:szCs w:val="28"/>
          <w:rtl/>
        </w:rPr>
        <w:t xml:space="preserve"> קְהִילָה מְפֹאֶרֶת</w:t>
      </w:r>
      <w:r w:rsidR="00232B46" w:rsidRPr="00776335">
        <w:rPr>
          <w:rFonts w:asciiTheme="majorBidi" w:hAnsiTheme="majorBidi" w:cstheme="majorBidi"/>
          <w:sz w:val="28"/>
          <w:szCs w:val="28"/>
          <w:rtl/>
        </w:rPr>
        <w:t xml:space="preserve"> -</w:t>
      </w:r>
      <w:r w:rsidRPr="00776335">
        <w:rPr>
          <w:rFonts w:asciiTheme="majorBidi" w:hAnsiTheme="majorBidi" w:cstheme="majorBidi"/>
          <w:sz w:val="28"/>
          <w:szCs w:val="28"/>
          <w:rtl/>
        </w:rPr>
        <w:t xml:space="preserve"> חָי סוֹחֵר עָשִׁיר</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בְּעֶצֶם</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עָשִׁיר לְשֶׁעָבַר</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כִּי בְּיוֹם אֶחָד</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לְא מַמָשׁ בָּהִיר</w:t>
      </w:r>
      <w:r w:rsidR="00232B46" w:rsidRPr="00776335">
        <w:rPr>
          <w:rFonts w:asciiTheme="majorBidi" w:hAnsiTheme="majorBidi" w:cstheme="majorBidi"/>
          <w:sz w:val="28"/>
          <w:szCs w:val="28"/>
          <w:rtl/>
        </w:rPr>
        <w:t xml:space="preserve"> -</w:t>
      </w:r>
      <w:r w:rsidRPr="00776335">
        <w:rPr>
          <w:rFonts w:asciiTheme="majorBidi" w:hAnsiTheme="majorBidi" w:cstheme="majorBidi"/>
          <w:sz w:val="28"/>
          <w:szCs w:val="28"/>
          <w:rtl/>
        </w:rPr>
        <w:t xml:space="preserve"> הוּא אִבֵּד אֶת כֹּל רְכוּשׁוֹ</w:t>
      </w:r>
      <w:r w:rsidR="00232B46" w:rsidRPr="00776335">
        <w:rPr>
          <w:rFonts w:asciiTheme="majorBidi" w:hAnsiTheme="majorBidi" w:cstheme="majorBidi"/>
          <w:sz w:val="28"/>
          <w:szCs w:val="28"/>
          <w:rtl/>
        </w:rPr>
        <w:t>.</w:t>
      </w:r>
    </w:p>
    <w:p w:rsidR="00BF5DD4" w:rsidRPr="00776335" w:rsidRDefault="00BF5DD4" w:rsidP="00BF5DD4">
      <w:pPr>
        <w:jc w:val="both"/>
        <w:rPr>
          <w:rFonts w:asciiTheme="majorBidi" w:hAnsiTheme="majorBidi" w:cstheme="majorBidi"/>
          <w:sz w:val="28"/>
          <w:szCs w:val="28"/>
          <w:rtl/>
        </w:rPr>
      </w:pPr>
      <w:r w:rsidRPr="00776335">
        <w:rPr>
          <w:rFonts w:asciiTheme="majorBidi" w:hAnsiTheme="majorBidi" w:cstheme="majorBidi"/>
          <w:sz w:val="28"/>
          <w:szCs w:val="28"/>
          <w:rtl/>
        </w:rPr>
        <w:t xml:space="preserve"> הַסּוֹחֵר הַזֶּה הִתְחִיל לְהַרְגִּישׁ שֶׁהִוא הוֹלֵךְ וּמְאַבֵּד יוֹתֵר מֵאָשֵׁר אֶת כַּסְפּוֹ</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דְבָרִים בְּחַיָּיו ה</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ש</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ת</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ב</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שו</w:t>
      </w:r>
      <w:r w:rsidR="00232B46" w:rsidRPr="00776335">
        <w:rPr>
          <w:rFonts w:asciiTheme="majorBidi" w:hAnsiTheme="majorBidi" w:cstheme="majorBidi"/>
          <w:sz w:val="28"/>
          <w:szCs w:val="28"/>
          <w:rtl/>
        </w:rPr>
        <w:t xml:space="preserve">ּ </w:t>
      </w:r>
      <w:r w:rsidRPr="00776335">
        <w:rPr>
          <w:rFonts w:asciiTheme="majorBidi" w:hAnsiTheme="majorBidi" w:cstheme="majorBidi"/>
          <w:sz w:val="28"/>
          <w:szCs w:val="28"/>
          <w:rtl/>
        </w:rPr>
        <w:t>וְהוּא לֹא הִצְלִיחַ לְהָבִין מַדּוּעַ זֶה קוֹרֶה לוֹ</w:t>
      </w:r>
      <w:r w:rsidR="00232B46" w:rsidRPr="00776335">
        <w:rPr>
          <w:rFonts w:asciiTheme="majorBidi" w:hAnsiTheme="majorBidi" w:cstheme="majorBidi"/>
          <w:sz w:val="28"/>
          <w:szCs w:val="28"/>
          <w:rtl/>
        </w:rPr>
        <w:t>.</w:t>
      </w:r>
    </w:p>
    <w:p w:rsidR="00B8308B" w:rsidRPr="00776335" w:rsidRDefault="00BF5DD4" w:rsidP="00B8308B">
      <w:pPr>
        <w:jc w:val="both"/>
        <w:rPr>
          <w:rFonts w:asciiTheme="majorBidi" w:hAnsiTheme="majorBidi" w:cstheme="majorBidi"/>
          <w:sz w:val="28"/>
          <w:szCs w:val="28"/>
          <w:rtl/>
        </w:rPr>
      </w:pPr>
      <w:r w:rsidRPr="00776335">
        <w:rPr>
          <w:rFonts w:asciiTheme="majorBidi" w:hAnsiTheme="majorBidi" w:cstheme="majorBidi"/>
          <w:sz w:val="28"/>
          <w:szCs w:val="28"/>
          <w:rtl/>
        </w:rPr>
        <w:t>מָה עוֹשֶה יְהוּדִי בִּמְצוּקָה כָּזוֹ? הוֹלֵךְ אֶ</w:t>
      </w:r>
      <w:bookmarkStart w:id="0" w:name="_GoBack"/>
      <w:bookmarkEnd w:id="0"/>
      <w:r w:rsidRPr="00776335">
        <w:rPr>
          <w:rFonts w:asciiTheme="majorBidi" w:hAnsiTheme="majorBidi" w:cstheme="majorBidi"/>
          <w:sz w:val="28"/>
          <w:szCs w:val="28"/>
          <w:rtl/>
        </w:rPr>
        <w:t>ל הָרָב</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גַּם הַסּוֹחֵר שֶׁלָּנוּ עָשָֹה כָּךְ וְהָלַךְ אֶל רַבִּי מֹשֶׁה </w:t>
      </w:r>
      <w:proofErr w:type="spellStart"/>
      <w:r w:rsidRPr="00776335">
        <w:rPr>
          <w:rFonts w:asciiTheme="majorBidi" w:hAnsiTheme="majorBidi" w:cstheme="majorBidi"/>
          <w:sz w:val="28"/>
          <w:szCs w:val="28"/>
          <w:rtl/>
        </w:rPr>
        <w:t>כ</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ל</w:t>
      </w:r>
      <w:r w:rsidR="00232B46" w:rsidRPr="00776335">
        <w:rPr>
          <w:rFonts w:asciiTheme="majorBidi" w:hAnsiTheme="majorBidi" w:cstheme="majorBidi"/>
          <w:sz w:val="28"/>
          <w:szCs w:val="28"/>
          <w:rtl/>
        </w:rPr>
        <w:t>ְ</w:t>
      </w:r>
      <w:r w:rsidRPr="00776335">
        <w:rPr>
          <w:rFonts w:asciiTheme="majorBidi" w:hAnsiTheme="majorBidi" w:cstheme="majorBidi"/>
          <w:sz w:val="28"/>
          <w:szCs w:val="28"/>
          <w:rtl/>
        </w:rPr>
        <w:t>פון</w:t>
      </w:r>
      <w:proofErr w:type="spellEnd"/>
      <w:r w:rsidRPr="00776335">
        <w:rPr>
          <w:rFonts w:asciiTheme="majorBidi" w:hAnsiTheme="majorBidi" w:cstheme="majorBidi"/>
          <w:sz w:val="28"/>
          <w:szCs w:val="28"/>
          <w:rtl/>
        </w:rPr>
        <w:t xml:space="preserve"> הַכֹּהֵן זַצַ"ל</w:t>
      </w:r>
      <w:r w:rsidR="00B8308B" w:rsidRPr="00776335">
        <w:rPr>
          <w:rFonts w:asciiTheme="majorBidi" w:hAnsiTheme="majorBidi" w:cstheme="majorBidi"/>
          <w:sz w:val="28"/>
          <w:szCs w:val="28"/>
          <w:rtl/>
        </w:rPr>
        <w:t>.</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 xml:space="preserve">"מָה קָרָה לְךָ? מַדּוּעַ אֲתָה כָּל כָּךְ </w:t>
      </w:r>
      <w:proofErr w:type="spellStart"/>
      <w:r w:rsidRPr="00776335">
        <w:rPr>
          <w:rFonts w:asciiTheme="majorBidi" w:hAnsiTheme="majorBidi" w:cstheme="majorBidi"/>
          <w:sz w:val="28"/>
          <w:szCs w:val="28"/>
          <w:rtl/>
        </w:rPr>
        <w:t>מֻדְאָג</w:t>
      </w:r>
      <w:proofErr w:type="spellEnd"/>
      <w:r w:rsidRPr="00776335">
        <w:rPr>
          <w:rFonts w:asciiTheme="majorBidi" w:hAnsiTheme="majorBidi" w:cstheme="majorBidi"/>
          <w:sz w:val="28"/>
          <w:szCs w:val="28"/>
          <w:rtl/>
        </w:rPr>
        <w:t xml:space="preserve">?" שָׁאַל הָרָב אֶת הַסּוֹחֵר וְהַסּוֹחֵר, הָיָה לְמַעַן הָאֱמֶת יוֹתֵר </w:t>
      </w:r>
      <w:proofErr w:type="spellStart"/>
      <w:r w:rsidRPr="00776335">
        <w:rPr>
          <w:rFonts w:asciiTheme="majorBidi" w:hAnsiTheme="majorBidi" w:cstheme="majorBidi"/>
          <w:sz w:val="28"/>
          <w:szCs w:val="28"/>
          <w:rtl/>
        </w:rPr>
        <w:t>מִמֻדְאָג</w:t>
      </w:r>
      <w:proofErr w:type="spellEnd"/>
      <w:r w:rsidRPr="00776335">
        <w:rPr>
          <w:rFonts w:asciiTheme="majorBidi" w:hAnsiTheme="majorBidi" w:cstheme="majorBidi"/>
          <w:sz w:val="28"/>
          <w:szCs w:val="28"/>
          <w:rtl/>
        </w:rPr>
        <w:t>. הוּא  הָיָה מַמָשׁ מְדֻכָּא.</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כְּשֶׁהָרַב שָׁאַל אוֹתוֹ "מָה קָרָה לְךָ" הוּא לֹא הִצְלִיחַ לְהַעֲלִים אֶת הַדְּמָעוֹת שֶבִּצְבְּצוּ מֵעֵינָיו: "רַבִּי", הוּא אָמָר, " יֵש לִי צָרוֹת רַבּוֹת".</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"אֵלוּ צָרוֹת?"</w:t>
      </w:r>
    </w:p>
    <w:p w:rsidR="00B8308B" w:rsidRPr="00776335" w:rsidRDefault="00B8308B" w:rsidP="00C322F0">
      <w:pPr>
        <w:jc w:val="both"/>
        <w:rPr>
          <w:rFonts w:asciiTheme="majorBidi" w:hAnsiTheme="majorBidi" w:cstheme="majorBidi"/>
          <w:sz w:val="28"/>
          <w:szCs w:val="28"/>
          <w:rtl/>
        </w:rPr>
      </w:pPr>
      <w:r w:rsidRPr="00776335">
        <w:rPr>
          <w:rFonts w:asciiTheme="majorBidi" w:hAnsiTheme="majorBidi" w:cstheme="majorBidi"/>
          <w:sz w:val="28"/>
          <w:szCs w:val="28"/>
          <w:rtl/>
        </w:rPr>
        <w:t xml:space="preserve"> "הַגְּדוֹלָה שֶׁבָּהֶן -  אִבַּדְתִּי  אֶת כֹּל רְכוּשִׁי וְיֶשׁ לִי בְּעָיוֹת בִּתְּחוּמִים שׁוֹנִים. קָשֶׁה לִי, קשה לִי לְהָבִין מַדּוּעַ זֶה קָרָה לִי".</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הָרָב חָשַׁב לְרֶגַע וְאָז הֵרִים אֶת רֹאשׁוֹ הִבִּיט בָּאִישׁ הַשָּׁבוּר שֶׁלְּפָנָיו וְשָׁאַל: "אֲתָה יָכוֹל לִזְכֹּר אוּלַי אִם אֵי פָּעַם צִיעַרְתָ אֶת הוֹרֶיךָ?"</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הַסּוֹחֵר נֶאֱנָח.  "כֶּן. לְצַעֲרִי צִיעַרְתִּי אֶת אֲבִי, אֲבָל לֹא הִתְכַּוַּנְתִּי לְצַעֵר אוֹתוֹ, חָלִילָה."</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 אֵיךְ זֶה קָרָה?"</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 xml:space="preserve">"אֲבִי הִגִּיעַ לְמָבוֹי סָתוּם. בַּחֲנוּת שֶׁלּוֹ לֹא הָיוּ לּוֹ מְזוּמָנִים בִּכְלָל וְהַחֲנוּת לֹא הִצְלִיחָה לְתַפְקֵד הוּא פָּנָה אֵלָי וְשָׁאַל אוֹתִי אִם אֳנִי מַכִּיר מִישֶׁהוּ שֶׁיִהְיֶה </w:t>
      </w:r>
      <w:proofErr w:type="spellStart"/>
      <w:r w:rsidRPr="00776335">
        <w:rPr>
          <w:rFonts w:asciiTheme="majorBidi" w:hAnsiTheme="majorBidi" w:cstheme="majorBidi"/>
          <w:sz w:val="28"/>
          <w:szCs w:val="28"/>
          <w:rtl/>
        </w:rPr>
        <w:t>מְעֻנְיָן</w:t>
      </w:r>
      <w:proofErr w:type="spellEnd"/>
      <w:r w:rsidRPr="00776335">
        <w:rPr>
          <w:rFonts w:asciiTheme="majorBidi" w:hAnsiTheme="majorBidi" w:cstheme="majorBidi"/>
          <w:sz w:val="28"/>
          <w:szCs w:val="28"/>
          <w:rtl/>
        </w:rPr>
        <w:t xml:space="preserve"> לִקְנוֹת מִמֶנוּ אֶת הַחֲנוּת.</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אֳנִי מַכִּיר קוֹנֶה כָזֶה - עָנִיתִי מִיָד – אֳנִי!  מְכוּר לִי אֶת הַחֲנוּת שֶׁלְךָ!</w:t>
      </w:r>
    </w:p>
    <w:p w:rsidR="00B8308B" w:rsidRPr="00776335" w:rsidRDefault="00B8308B" w:rsidP="00B8308B">
      <w:pPr>
        <w:jc w:val="both"/>
        <w:rPr>
          <w:rFonts w:asciiTheme="majorBidi" w:hAnsiTheme="majorBidi" w:cstheme="majorBidi"/>
          <w:sz w:val="28"/>
          <w:szCs w:val="28"/>
          <w:rtl/>
        </w:rPr>
      </w:pPr>
      <w:r w:rsidRPr="00776335">
        <w:rPr>
          <w:rFonts w:asciiTheme="majorBidi" w:hAnsiTheme="majorBidi" w:cstheme="majorBidi"/>
          <w:sz w:val="28"/>
          <w:szCs w:val="28"/>
          <w:rtl/>
        </w:rPr>
        <w:t xml:space="preserve">אֲבִי שָֹמַח. "מְצוּיָן", הוּא אָמַר, "אֲבָל אֲל תְּסַפֵּר אֶת זֶה לְאִמְּךָ. זֶהוּ הָרְכוּשׁ הָאַחֲרוֹן שֶׁהָיָה לָנוּ וְהִיא תִּצְטָעֵר מְאֹד." אֲבִי כַּנִּרְאֶה גַּם הִצְטָעֵר מְאֹד, אֲבָל אֲנִי הֳרֵי לֹא לָחַצְתִּי עָלָיו לִמְכֹּר לִי, הוּא הָיָה זֶה שֶׁפָּנָה אֵלָי וְשָׁאַל אִם אוּכַל </w:t>
      </w:r>
      <w:proofErr w:type="spellStart"/>
      <w:r w:rsidRPr="00776335">
        <w:rPr>
          <w:rFonts w:asciiTheme="majorBidi" w:hAnsiTheme="majorBidi" w:cstheme="majorBidi"/>
          <w:sz w:val="28"/>
          <w:szCs w:val="28"/>
          <w:rtl/>
        </w:rPr>
        <w:t>לִמְצֹא</w:t>
      </w:r>
      <w:proofErr w:type="spellEnd"/>
      <w:r w:rsidRPr="00776335">
        <w:rPr>
          <w:rFonts w:asciiTheme="majorBidi" w:hAnsiTheme="majorBidi" w:cstheme="majorBidi"/>
          <w:sz w:val="28"/>
          <w:szCs w:val="28"/>
          <w:rtl/>
        </w:rPr>
        <w:t xml:space="preserve"> לּוֹ קוֹנֶה".</w:t>
      </w:r>
    </w:p>
    <w:p w:rsidR="00B72BE3" w:rsidRPr="00776335" w:rsidRDefault="00B8308B" w:rsidP="00C322F0">
      <w:pPr>
        <w:jc w:val="both"/>
        <w:rPr>
          <w:rFonts w:asciiTheme="majorBidi" w:hAnsiTheme="majorBidi" w:cstheme="majorBidi"/>
          <w:sz w:val="28"/>
          <w:szCs w:val="28"/>
          <w:rtl/>
        </w:rPr>
      </w:pPr>
      <w:r w:rsidRPr="00776335">
        <w:rPr>
          <w:rFonts w:asciiTheme="majorBidi" w:hAnsiTheme="majorBidi" w:cstheme="majorBidi"/>
          <w:sz w:val="28"/>
          <w:szCs w:val="28"/>
          <w:rtl/>
        </w:rPr>
        <w:t xml:space="preserve"> "נָכוֹן" אָמַר הָרָב </w:t>
      </w:r>
      <w:proofErr w:type="spellStart"/>
      <w:r w:rsidRPr="00776335">
        <w:rPr>
          <w:rFonts w:asciiTheme="majorBidi" w:hAnsiTheme="majorBidi" w:cstheme="majorBidi"/>
          <w:sz w:val="28"/>
          <w:szCs w:val="28"/>
          <w:rtl/>
        </w:rPr>
        <w:t>כַּלְפְוֹן</w:t>
      </w:r>
      <w:proofErr w:type="spellEnd"/>
      <w:r w:rsidRPr="00776335">
        <w:rPr>
          <w:rFonts w:asciiTheme="majorBidi" w:hAnsiTheme="majorBidi" w:cstheme="majorBidi"/>
          <w:sz w:val="28"/>
          <w:szCs w:val="28"/>
          <w:rtl/>
        </w:rPr>
        <w:t xml:space="preserve"> אֵין סָפֵק שֶׁלֹא </w:t>
      </w:r>
      <w:proofErr w:type="spellStart"/>
      <w:r w:rsidRPr="00776335">
        <w:rPr>
          <w:rFonts w:asciiTheme="majorBidi" w:hAnsiTheme="majorBidi" w:cstheme="majorBidi"/>
          <w:sz w:val="28"/>
          <w:szCs w:val="28"/>
          <w:rtl/>
        </w:rPr>
        <w:t>הִתְכּוַּנְת</w:t>
      </w:r>
      <w:proofErr w:type="spellEnd"/>
      <w:r w:rsidRPr="00776335">
        <w:rPr>
          <w:rFonts w:asciiTheme="majorBidi" w:hAnsiTheme="majorBidi" w:cstheme="majorBidi"/>
          <w:sz w:val="28"/>
          <w:szCs w:val="28"/>
          <w:rtl/>
        </w:rPr>
        <w:t>ָּ ל</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צ</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ע</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ר אוֹתוֹ אִילוּ</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הַקּוֹנֶה הָיָה זָר הוּ</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א לֹא הָיָה זָקוּק ל</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מ</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ח</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יל</w:t>
      </w:r>
      <w:r w:rsidR="003A6555" w:rsidRPr="00776335">
        <w:rPr>
          <w:rFonts w:asciiTheme="majorBidi" w:hAnsiTheme="majorBidi" w:cstheme="majorBidi"/>
          <w:sz w:val="28"/>
          <w:szCs w:val="28"/>
          <w:rtl/>
        </w:rPr>
        <w:t>ָ</w:t>
      </w:r>
      <w:r w:rsidRPr="00776335">
        <w:rPr>
          <w:rFonts w:asciiTheme="majorBidi" w:hAnsiTheme="majorBidi" w:cstheme="majorBidi"/>
          <w:sz w:val="28"/>
          <w:szCs w:val="28"/>
          <w:rtl/>
        </w:rPr>
        <w:t>תו שֶל אָבִיךָ כִּי הוּא עָשָֹה עֵסֶק הוֹגֵן</w:t>
      </w:r>
      <w:r w:rsidR="00C322F0" w:rsidRPr="00776335">
        <w:rPr>
          <w:rFonts w:asciiTheme="majorBidi" w:hAnsiTheme="majorBidi" w:cstheme="majorBidi"/>
          <w:sz w:val="28"/>
          <w:szCs w:val="28"/>
          <w:rtl/>
        </w:rPr>
        <w:t xml:space="preserve"> </w:t>
      </w:r>
      <w:r w:rsidR="00B72BE3" w:rsidRPr="00776335">
        <w:rPr>
          <w:rFonts w:asciiTheme="majorBidi" w:hAnsiTheme="majorBidi" w:cstheme="majorBidi"/>
          <w:sz w:val="28"/>
          <w:szCs w:val="28"/>
          <w:rtl/>
        </w:rPr>
        <w:t>אָבַל אֲתָה</w:t>
      </w:r>
      <w:r w:rsidR="00C322F0" w:rsidRPr="00776335">
        <w:rPr>
          <w:rFonts w:asciiTheme="majorBidi" w:hAnsiTheme="majorBidi" w:cstheme="majorBidi"/>
          <w:sz w:val="28"/>
          <w:szCs w:val="28"/>
          <w:rtl/>
        </w:rPr>
        <w:t>,</w:t>
      </w:r>
      <w:r w:rsidR="00B72BE3" w:rsidRPr="00776335">
        <w:rPr>
          <w:rFonts w:asciiTheme="majorBidi" w:hAnsiTheme="majorBidi" w:cstheme="majorBidi"/>
          <w:sz w:val="28"/>
          <w:szCs w:val="28"/>
          <w:rtl/>
        </w:rPr>
        <w:t xml:space="preserve"> אֲתָה שֶׁהָיִיתָ הַקּוֹנֶה הֲסִבֹּתָ צַעַר לְאָבִיךָ וְזֶה חָמוּר מְאֹד</w:t>
      </w:r>
      <w:r w:rsidR="00C322F0" w:rsidRPr="00776335">
        <w:rPr>
          <w:rFonts w:asciiTheme="majorBidi" w:hAnsiTheme="majorBidi" w:cstheme="majorBidi"/>
          <w:sz w:val="28"/>
          <w:szCs w:val="28"/>
          <w:rtl/>
        </w:rPr>
        <w:t>".</w:t>
      </w:r>
    </w:p>
    <w:p w:rsidR="00B72BE3" w:rsidRPr="00776335" w:rsidRDefault="00C322F0" w:rsidP="00B72BE3">
      <w:pPr>
        <w:jc w:val="both"/>
        <w:rPr>
          <w:rFonts w:asciiTheme="majorBidi" w:hAnsiTheme="majorBidi" w:cstheme="majorBidi"/>
          <w:sz w:val="28"/>
          <w:szCs w:val="28"/>
          <w:rtl/>
        </w:rPr>
      </w:pPr>
      <w:r w:rsidRPr="00776335">
        <w:rPr>
          <w:rFonts w:asciiTheme="majorBidi" w:hAnsiTheme="majorBidi" w:cstheme="majorBidi"/>
          <w:sz w:val="28"/>
          <w:szCs w:val="28"/>
          <w:rtl/>
        </w:rPr>
        <w:t>"</w:t>
      </w:r>
      <w:r w:rsidR="00B72BE3" w:rsidRPr="00776335">
        <w:rPr>
          <w:rFonts w:asciiTheme="majorBidi" w:hAnsiTheme="majorBidi" w:cstheme="majorBidi"/>
          <w:sz w:val="28"/>
          <w:szCs w:val="28"/>
          <w:rtl/>
        </w:rPr>
        <w:t>אֲבָל אֲבִי הָיָה זָקוּק לְכֶסֶף</w:t>
      </w:r>
      <w:r w:rsidRPr="00776335">
        <w:rPr>
          <w:rFonts w:asciiTheme="majorBidi" w:hAnsiTheme="majorBidi" w:cstheme="majorBidi"/>
          <w:sz w:val="28"/>
          <w:szCs w:val="28"/>
          <w:rtl/>
        </w:rPr>
        <w:t>!"</w:t>
      </w:r>
    </w:p>
    <w:p w:rsidR="00B72BE3" w:rsidRPr="00776335" w:rsidRDefault="00C322F0" w:rsidP="00B72BE3">
      <w:pPr>
        <w:jc w:val="both"/>
        <w:rPr>
          <w:rFonts w:asciiTheme="majorBidi" w:hAnsiTheme="majorBidi" w:cstheme="majorBidi"/>
          <w:sz w:val="28"/>
          <w:szCs w:val="28"/>
          <w:rtl/>
        </w:rPr>
      </w:pPr>
      <w:r w:rsidRPr="00776335">
        <w:rPr>
          <w:rFonts w:asciiTheme="majorBidi" w:hAnsiTheme="majorBidi" w:cstheme="majorBidi"/>
          <w:sz w:val="28"/>
          <w:szCs w:val="28"/>
          <w:rtl/>
        </w:rPr>
        <w:t>"</w:t>
      </w:r>
      <w:r w:rsidR="00B72BE3" w:rsidRPr="00776335">
        <w:rPr>
          <w:rFonts w:asciiTheme="majorBidi" w:hAnsiTheme="majorBidi" w:cstheme="majorBidi"/>
          <w:sz w:val="28"/>
          <w:szCs w:val="28"/>
          <w:rtl/>
        </w:rPr>
        <w:t>אָבִיךָ הָיָה זָקוּק לְכֶסֶף</w:t>
      </w:r>
      <w:r w:rsidRPr="00776335">
        <w:rPr>
          <w:rFonts w:asciiTheme="majorBidi" w:hAnsiTheme="majorBidi" w:cstheme="majorBidi"/>
          <w:sz w:val="28"/>
          <w:szCs w:val="28"/>
          <w:rtl/>
        </w:rPr>
        <w:t>,</w:t>
      </w:r>
      <w:r w:rsidR="00B72BE3" w:rsidRPr="00776335">
        <w:rPr>
          <w:rFonts w:asciiTheme="majorBidi" w:hAnsiTheme="majorBidi" w:cstheme="majorBidi"/>
          <w:sz w:val="28"/>
          <w:szCs w:val="28"/>
          <w:rtl/>
        </w:rPr>
        <w:t xml:space="preserve"> אֳנִי מֵבִין אֶת זֶה</w:t>
      </w:r>
      <w:r w:rsidRPr="00776335">
        <w:rPr>
          <w:rFonts w:asciiTheme="majorBidi" w:hAnsiTheme="majorBidi" w:cstheme="majorBidi"/>
          <w:sz w:val="28"/>
          <w:szCs w:val="28"/>
          <w:rtl/>
        </w:rPr>
        <w:t>.</w:t>
      </w:r>
      <w:r w:rsidR="00B72BE3" w:rsidRPr="00776335">
        <w:rPr>
          <w:rFonts w:asciiTheme="majorBidi" w:hAnsiTheme="majorBidi" w:cstheme="majorBidi"/>
          <w:sz w:val="28"/>
          <w:szCs w:val="28"/>
          <w:rtl/>
        </w:rPr>
        <w:t xml:space="preserve"> מַדּוּעַ לֹא הַצָּעַת לּוֹ אֶת סְכוּם הַכֶּסֶף שֶׁלּוֹ הָיָה זָקוּק בְּלִי לִקְנוֹת אֶת הַחֲנוּת וְכָךְ לְהַשְׁאִיר אוֹתוֹ בִּמְקוֹמוֹ כְּאָדָם מְכֻבָּד הַמְסֻגָּל לְהִתְפַּרְנֵס וּלְפַרְנֵס אֶת מִשְׁפַּחְתּוֹ?</w:t>
      </w:r>
      <w:r w:rsidRPr="00776335">
        <w:rPr>
          <w:rFonts w:asciiTheme="majorBidi" w:hAnsiTheme="majorBidi" w:cstheme="majorBidi"/>
          <w:sz w:val="28"/>
          <w:szCs w:val="28"/>
          <w:rtl/>
        </w:rPr>
        <w:t>"</w:t>
      </w:r>
    </w:p>
    <w:p w:rsidR="00B72BE3" w:rsidRPr="00776335" w:rsidRDefault="00B72BE3" w:rsidP="00B72BE3">
      <w:pPr>
        <w:jc w:val="both"/>
        <w:rPr>
          <w:rFonts w:asciiTheme="majorBidi" w:hAnsiTheme="majorBidi" w:cstheme="majorBidi"/>
          <w:sz w:val="28"/>
          <w:szCs w:val="28"/>
          <w:rtl/>
        </w:rPr>
      </w:pPr>
      <w:r w:rsidRPr="00776335">
        <w:rPr>
          <w:rFonts w:asciiTheme="majorBidi" w:hAnsiTheme="majorBidi" w:cstheme="majorBidi"/>
          <w:sz w:val="28"/>
          <w:szCs w:val="28"/>
          <w:rtl/>
        </w:rPr>
        <w:t>"אוֹי" תָּפַס הַסּוֹחֵר בְּרֹאשׁוֹ "מֶה עָשִׂיתִי? רַבִּי הֲיֵשׁ לְזֶה תַקָּנָה?"</w:t>
      </w:r>
    </w:p>
    <w:p w:rsidR="00B72BE3" w:rsidRPr="00776335" w:rsidRDefault="00B72BE3" w:rsidP="00B72BE3">
      <w:pPr>
        <w:jc w:val="both"/>
        <w:rPr>
          <w:rFonts w:asciiTheme="majorBidi" w:hAnsiTheme="majorBidi" w:cstheme="majorBidi"/>
          <w:sz w:val="28"/>
          <w:szCs w:val="28"/>
          <w:rtl/>
        </w:rPr>
      </w:pPr>
      <w:r w:rsidRPr="00776335">
        <w:rPr>
          <w:rFonts w:asciiTheme="majorBidi" w:hAnsiTheme="majorBidi" w:cstheme="majorBidi"/>
          <w:sz w:val="28"/>
          <w:szCs w:val="28"/>
          <w:rtl/>
        </w:rPr>
        <w:t xml:space="preserve">"לְמַזְלְךָ יֵש" עוֹדֵד אוֹתוֹ הָרָב </w:t>
      </w:r>
      <w:proofErr w:type="spellStart"/>
      <w:r w:rsidRPr="00776335">
        <w:rPr>
          <w:rFonts w:asciiTheme="majorBidi" w:hAnsiTheme="majorBidi" w:cstheme="majorBidi"/>
          <w:sz w:val="28"/>
          <w:szCs w:val="28"/>
          <w:rtl/>
        </w:rPr>
        <w:t>כַּלְפְוֹן</w:t>
      </w:r>
      <w:proofErr w:type="spellEnd"/>
      <w:r w:rsidRPr="00776335">
        <w:rPr>
          <w:rFonts w:asciiTheme="majorBidi" w:hAnsiTheme="majorBidi" w:cstheme="majorBidi"/>
          <w:sz w:val="28"/>
          <w:szCs w:val="28"/>
          <w:rtl/>
        </w:rPr>
        <w:t xml:space="preserve"> "לֵךְ לְאָבִיךְ וּבִקֵּשׁ מִמֶנוּ מְחִילָה וְתַּבְטִיחַ לּוֹ שֶׁאֵם </w:t>
      </w:r>
      <w:proofErr w:type="spellStart"/>
      <w:r w:rsidRPr="00776335">
        <w:rPr>
          <w:rFonts w:asciiTheme="majorBidi" w:hAnsiTheme="majorBidi" w:cstheme="majorBidi"/>
          <w:sz w:val="28"/>
          <w:szCs w:val="28"/>
          <w:rtl/>
        </w:rPr>
        <w:t>בעז"ה</w:t>
      </w:r>
      <w:proofErr w:type="spellEnd"/>
      <w:r w:rsidRPr="00776335">
        <w:rPr>
          <w:rFonts w:asciiTheme="majorBidi" w:hAnsiTheme="majorBidi" w:cstheme="majorBidi"/>
          <w:sz w:val="28"/>
          <w:szCs w:val="28"/>
          <w:rtl/>
        </w:rPr>
        <w:t xml:space="preserve"> </w:t>
      </w:r>
      <w:proofErr w:type="spellStart"/>
      <w:r w:rsidRPr="00776335">
        <w:rPr>
          <w:rFonts w:asciiTheme="majorBidi" w:hAnsiTheme="majorBidi" w:cstheme="majorBidi"/>
          <w:sz w:val="28"/>
          <w:szCs w:val="28"/>
          <w:rtl/>
        </w:rPr>
        <w:t>יֻטַּב</w:t>
      </w:r>
      <w:proofErr w:type="spellEnd"/>
      <w:r w:rsidRPr="00776335">
        <w:rPr>
          <w:rFonts w:asciiTheme="majorBidi" w:hAnsiTheme="majorBidi" w:cstheme="majorBidi"/>
          <w:sz w:val="28"/>
          <w:szCs w:val="28"/>
          <w:rtl/>
        </w:rPr>
        <w:t xml:space="preserve"> מַצָּבְךָ </w:t>
      </w:r>
      <w:proofErr w:type="spellStart"/>
      <w:r w:rsidRPr="00776335">
        <w:rPr>
          <w:rFonts w:asciiTheme="majorBidi" w:hAnsiTheme="majorBidi" w:cstheme="majorBidi"/>
          <w:sz w:val="28"/>
          <w:szCs w:val="28"/>
          <w:rtl/>
        </w:rPr>
        <w:t>תַּעֲזֹר</w:t>
      </w:r>
      <w:proofErr w:type="spellEnd"/>
      <w:r w:rsidRPr="00776335">
        <w:rPr>
          <w:rFonts w:asciiTheme="majorBidi" w:hAnsiTheme="majorBidi" w:cstheme="majorBidi"/>
          <w:sz w:val="28"/>
          <w:szCs w:val="28"/>
          <w:rtl/>
        </w:rPr>
        <w:t xml:space="preserve"> לּוֹ בְּלִי לַעֲשֹוֹת אִתּוֹ חֶשְׁבּוֹנוֹת"</w:t>
      </w:r>
    </w:p>
    <w:p w:rsidR="00B72BE3" w:rsidRPr="00776335" w:rsidRDefault="00B72BE3" w:rsidP="00C322F0">
      <w:pPr>
        <w:jc w:val="center"/>
        <w:rPr>
          <w:rFonts w:asciiTheme="majorBidi" w:hAnsiTheme="majorBidi" w:cstheme="majorBidi"/>
          <w:sz w:val="28"/>
          <w:szCs w:val="28"/>
          <w:rtl/>
        </w:rPr>
      </w:pPr>
      <w:r w:rsidRPr="00776335">
        <w:rPr>
          <w:rFonts w:asciiTheme="majorBidi" w:hAnsiTheme="majorBidi" w:cstheme="majorBidi"/>
          <w:sz w:val="28"/>
          <w:szCs w:val="28"/>
          <w:rtl/>
        </w:rPr>
        <w:t>הַסּוֹחֵר קִבֵּל עָל עַצְמוֹ אֶת הוֹרָאַת הָרָב</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הוּא הָלַךְ אך אָבִיו</w:t>
      </w:r>
      <w:r w:rsidR="00C322F0" w:rsidRPr="00776335">
        <w:rPr>
          <w:rFonts w:asciiTheme="majorBidi" w:hAnsiTheme="majorBidi" w:cstheme="majorBidi"/>
          <w:sz w:val="28"/>
          <w:szCs w:val="28"/>
          <w:rtl/>
        </w:rPr>
        <w:t>, פִּיַ</w:t>
      </w:r>
      <w:r w:rsidRPr="00776335">
        <w:rPr>
          <w:rFonts w:asciiTheme="majorBidi" w:hAnsiTheme="majorBidi" w:cstheme="majorBidi"/>
          <w:sz w:val="28"/>
          <w:szCs w:val="28"/>
          <w:rtl/>
        </w:rPr>
        <w:t>ס אוֹתוֹ וּבִקֵּשׁ מִמֶנוּ מְחִילָה "</w:t>
      </w:r>
      <w:r w:rsidR="00C322F0" w:rsidRPr="00776335">
        <w:rPr>
          <w:rFonts w:asciiTheme="majorBidi" w:hAnsiTheme="majorBidi" w:cstheme="majorBidi"/>
          <w:sz w:val="28"/>
          <w:szCs w:val="28"/>
          <w:rtl/>
        </w:rPr>
        <w:t>אֳנִי סוֹלֵחַ לְךָ</w:t>
      </w:r>
      <w:r w:rsidR="00C322F0" w:rsidRPr="00776335">
        <w:rPr>
          <w:rFonts w:asciiTheme="majorBidi" w:hAnsiTheme="majorBidi" w:cstheme="majorBidi"/>
          <w:sz w:val="28"/>
          <w:szCs w:val="28"/>
        </w:rPr>
        <w:t xml:space="preserve"> </w:t>
      </w:r>
      <w:r w:rsidRPr="00776335">
        <w:rPr>
          <w:rFonts w:asciiTheme="majorBidi" w:hAnsiTheme="majorBidi" w:cstheme="majorBidi"/>
          <w:sz w:val="28"/>
          <w:szCs w:val="28"/>
          <w:rtl/>
        </w:rPr>
        <w:t>בְּלֶב שָלֵם" אֲמָר לּוֹ הָאַב "אֵינֶנִּי כּוֹעֵס עָלֶיךָ חָלִילָה"</w:t>
      </w:r>
      <w:r w:rsidR="00C322F0" w:rsidRPr="00776335">
        <w:rPr>
          <w:rFonts w:asciiTheme="majorBidi" w:hAnsiTheme="majorBidi" w:cstheme="majorBidi"/>
          <w:sz w:val="28"/>
          <w:szCs w:val="28"/>
          <w:rtl/>
        </w:rPr>
        <w:t>.</w:t>
      </w:r>
    </w:p>
    <w:p w:rsidR="00B72BE3" w:rsidRPr="00776335" w:rsidRDefault="00B72BE3" w:rsidP="00B72BE3">
      <w:pPr>
        <w:jc w:val="both"/>
        <w:rPr>
          <w:rFonts w:asciiTheme="majorBidi" w:hAnsiTheme="majorBidi" w:cstheme="majorBidi"/>
          <w:sz w:val="28"/>
          <w:szCs w:val="28"/>
          <w:rtl/>
        </w:rPr>
      </w:pPr>
      <w:r w:rsidRPr="00776335">
        <w:rPr>
          <w:rFonts w:asciiTheme="majorBidi" w:hAnsiTheme="majorBidi" w:cstheme="majorBidi"/>
          <w:sz w:val="28"/>
          <w:szCs w:val="28"/>
          <w:rtl/>
        </w:rPr>
        <w:t>עֲבַר שָׁבוּעַ וְאָז פִּתְאוֹם הִגִּיעַ אֶל הַסּוֹחֵר אָדָם זָר</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גוֹי לֹא צָעִיר וְאָמַר לּוֹ: "בְּנִי לָוָה אֶצְלְךָ שֶׁיָּשִׂים אֶלֶף פְרַנְק נָכוֹן?" "</w:t>
      </w:r>
      <w:r w:rsidR="00C322F0" w:rsidRPr="00776335">
        <w:rPr>
          <w:rFonts w:asciiTheme="majorBidi" w:hAnsiTheme="majorBidi" w:cstheme="majorBidi"/>
          <w:sz w:val="28"/>
          <w:szCs w:val="28"/>
          <w:rtl/>
        </w:rPr>
        <w:t>נָכוֹן מאד</w:t>
      </w:r>
      <w:r w:rsidRPr="00776335">
        <w:rPr>
          <w:rFonts w:asciiTheme="majorBidi" w:hAnsiTheme="majorBidi" w:cstheme="majorBidi"/>
          <w:sz w:val="28"/>
          <w:szCs w:val="28"/>
          <w:rtl/>
        </w:rPr>
        <w:t>"</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עָנָה הַסּוֹחֵר </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"וְהוּא לֹא הֶחֱזִיר לִי אֶת הַחוֹב"</w:t>
      </w:r>
      <w:r w:rsidR="00C322F0" w:rsidRPr="00776335">
        <w:rPr>
          <w:rFonts w:asciiTheme="majorBidi" w:hAnsiTheme="majorBidi" w:cstheme="majorBidi"/>
          <w:sz w:val="28"/>
          <w:szCs w:val="28"/>
          <w:rtl/>
        </w:rPr>
        <w:t>.</w:t>
      </w:r>
    </w:p>
    <w:p w:rsidR="00B72BE3" w:rsidRPr="00776335" w:rsidRDefault="00B72BE3" w:rsidP="00B72BE3">
      <w:pPr>
        <w:jc w:val="both"/>
        <w:rPr>
          <w:rFonts w:asciiTheme="majorBidi" w:hAnsiTheme="majorBidi" w:cstheme="majorBidi"/>
          <w:sz w:val="28"/>
          <w:szCs w:val="28"/>
          <w:rtl/>
        </w:rPr>
      </w:pPr>
      <w:r w:rsidRPr="00776335">
        <w:rPr>
          <w:rFonts w:asciiTheme="majorBidi" w:hAnsiTheme="majorBidi" w:cstheme="majorBidi"/>
          <w:sz w:val="28"/>
          <w:szCs w:val="28"/>
          <w:rtl/>
        </w:rPr>
        <w:t>"אֳנִי אַחֲזִיר לְךָ אֶת הַחוֹב" אָמָר הַגּוֹי "</w:t>
      </w:r>
      <w:r w:rsidR="00C322F0" w:rsidRPr="00776335">
        <w:rPr>
          <w:rFonts w:asciiTheme="majorBidi" w:hAnsiTheme="majorBidi" w:cstheme="majorBidi"/>
          <w:sz w:val="28"/>
          <w:szCs w:val="28"/>
          <w:rtl/>
        </w:rPr>
        <w:t>אב</w:t>
      </w:r>
      <w:r w:rsidRPr="00776335">
        <w:rPr>
          <w:rFonts w:asciiTheme="majorBidi" w:hAnsiTheme="majorBidi" w:cstheme="majorBidi"/>
          <w:sz w:val="28"/>
          <w:szCs w:val="28"/>
          <w:rtl/>
        </w:rPr>
        <w:t>ל בִּתְנַאי אֶחָד</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ש</w:t>
      </w:r>
      <w:r w:rsidR="00C322F0" w:rsidRPr="00776335">
        <w:rPr>
          <w:rFonts w:asciiTheme="majorBidi" w:hAnsiTheme="majorBidi" w:cstheme="majorBidi"/>
          <w:sz w:val="28"/>
          <w:szCs w:val="28"/>
          <w:rtl/>
        </w:rPr>
        <w:t>ֶׁשּ</w:t>
      </w:r>
      <w:r w:rsidRPr="00776335">
        <w:rPr>
          <w:rFonts w:asciiTheme="majorBidi" w:hAnsiTheme="majorBidi" w:cstheme="majorBidi"/>
          <w:sz w:val="28"/>
          <w:szCs w:val="28"/>
          <w:rtl/>
        </w:rPr>
        <w:t>וּב לֹא תַּלְוֶה לּוֹ כֶּסֶף</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אִם תַּחְזֹר וְתַּלְוֶוה לּוֹ - אֳנִי לֹא בַּתְּמוּנָה"</w:t>
      </w:r>
      <w:r w:rsidR="00C322F0" w:rsidRPr="00776335">
        <w:rPr>
          <w:rFonts w:asciiTheme="majorBidi" w:hAnsiTheme="majorBidi" w:cstheme="majorBidi"/>
          <w:sz w:val="28"/>
          <w:szCs w:val="28"/>
          <w:rtl/>
        </w:rPr>
        <w:t>.</w:t>
      </w:r>
    </w:p>
    <w:p w:rsidR="00B72BE3" w:rsidRPr="00776335" w:rsidRDefault="00B72BE3" w:rsidP="00B72BE3">
      <w:pPr>
        <w:jc w:val="both"/>
        <w:rPr>
          <w:rFonts w:asciiTheme="majorBidi" w:hAnsiTheme="majorBidi" w:cstheme="majorBidi"/>
          <w:sz w:val="28"/>
          <w:szCs w:val="28"/>
          <w:rtl/>
        </w:rPr>
      </w:pPr>
      <w:r w:rsidRPr="00776335">
        <w:rPr>
          <w:rFonts w:asciiTheme="majorBidi" w:hAnsiTheme="majorBidi" w:cstheme="majorBidi"/>
          <w:sz w:val="28"/>
          <w:szCs w:val="28"/>
          <w:rtl/>
        </w:rPr>
        <w:t>"בְּסֵדֶר אֲל תִּדְאַג לֹא אַלְוֶה לּוֹ שׁוּב"</w:t>
      </w:r>
      <w:r w:rsidR="00C322F0" w:rsidRPr="00776335">
        <w:rPr>
          <w:rFonts w:asciiTheme="majorBidi" w:hAnsiTheme="majorBidi" w:cstheme="majorBidi"/>
          <w:sz w:val="28"/>
          <w:szCs w:val="28"/>
          <w:rtl/>
        </w:rPr>
        <w:t>.</w:t>
      </w:r>
    </w:p>
    <w:p w:rsidR="00BF5DD4" w:rsidRPr="00776335" w:rsidRDefault="00B72BE3" w:rsidP="00776335">
      <w:pPr>
        <w:jc w:val="both"/>
        <w:rPr>
          <w:rFonts w:asciiTheme="majorBidi" w:hAnsiTheme="majorBidi" w:cstheme="majorBidi"/>
          <w:sz w:val="28"/>
          <w:szCs w:val="28"/>
          <w:rtl/>
        </w:rPr>
      </w:pPr>
      <w:r w:rsidRPr="00776335">
        <w:rPr>
          <w:rFonts w:asciiTheme="majorBidi" w:hAnsiTheme="majorBidi" w:cstheme="majorBidi"/>
          <w:sz w:val="28"/>
          <w:szCs w:val="28"/>
          <w:rtl/>
        </w:rPr>
        <w:t>הַחוֹב הֻחְזַר</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וְזֶה הָיָה סְכוּם גָדוֹל מְאֹד</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xml:space="preserve"> הַסּוֹחֵר הִשְׁקִיעַ אֶת הַכֶּסֶף בְּמִסְחָר וְהִצְלִיח</w:t>
      </w:r>
      <w:r w:rsidR="00C322F0" w:rsidRPr="00776335">
        <w:rPr>
          <w:rFonts w:asciiTheme="majorBidi" w:hAnsiTheme="majorBidi" w:cstheme="majorBidi"/>
          <w:sz w:val="28"/>
          <w:szCs w:val="28"/>
          <w:rtl/>
        </w:rPr>
        <w:t>.</w:t>
      </w:r>
      <w:r w:rsidRPr="00776335">
        <w:rPr>
          <w:rFonts w:asciiTheme="majorBidi" w:hAnsiTheme="majorBidi" w:cstheme="majorBidi"/>
          <w:sz w:val="28"/>
          <w:szCs w:val="28"/>
          <w:rtl/>
        </w:rPr>
        <w:t>ַ הוּא חָזָר לְמַעָמָדוּ הָרָגִיל וְכֹל חַיָּיו תָּמַךְ בְּאָבִיו בַּדֶרֶךְ הַמְכַבֶּדֶת בְּיוֹתֵר</w:t>
      </w:r>
      <w:r w:rsidR="00C322F0" w:rsidRPr="00776335">
        <w:rPr>
          <w:rFonts w:asciiTheme="majorBidi" w:hAnsiTheme="majorBidi" w:cstheme="majorBidi"/>
          <w:sz w:val="28"/>
          <w:szCs w:val="28"/>
          <w:rtl/>
        </w:rPr>
        <w:t>.</w:t>
      </w:r>
    </w:p>
    <w:sectPr w:rsidR="00BF5DD4" w:rsidRPr="00776335" w:rsidSect="00F30475">
      <w:pgSz w:w="11906" w:h="16838"/>
      <w:pgMar w:top="1077" w:right="1077" w:bottom="1077" w:left="1077" w:header="709" w:footer="709" w:gutter="0"/>
      <w:pgBorders w:offsetFrom="page">
        <w:top w:val="whiteFlowers" w:sz="24" w:space="24" w:color="auto"/>
        <w:left w:val="whiteFlowers" w:sz="24" w:space="24" w:color="auto"/>
        <w:bottom w:val="whiteFlowers" w:sz="24" w:space="24" w:color="auto"/>
        <w:right w:val="whiteFlower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46"/>
    <w:rsid w:val="00066DB8"/>
    <w:rsid w:val="000A3E31"/>
    <w:rsid w:val="00182FA5"/>
    <w:rsid w:val="00232B46"/>
    <w:rsid w:val="00242BDC"/>
    <w:rsid w:val="003A6555"/>
    <w:rsid w:val="003C5BE9"/>
    <w:rsid w:val="00544046"/>
    <w:rsid w:val="005C5047"/>
    <w:rsid w:val="005F398D"/>
    <w:rsid w:val="00776335"/>
    <w:rsid w:val="00893BF7"/>
    <w:rsid w:val="008D0940"/>
    <w:rsid w:val="00A42B79"/>
    <w:rsid w:val="00B72BE3"/>
    <w:rsid w:val="00B8308B"/>
    <w:rsid w:val="00BD2789"/>
    <w:rsid w:val="00BF5DD4"/>
    <w:rsid w:val="00C322F0"/>
    <w:rsid w:val="00CE6D5C"/>
    <w:rsid w:val="00CF3E93"/>
    <w:rsid w:val="00DB4AF6"/>
    <w:rsid w:val="00DF5510"/>
    <w:rsid w:val="00ED21C0"/>
    <w:rsid w:val="00F30475"/>
    <w:rsid w:val="00F32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5045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בס"ד</vt:lpstr>
    </vt:vector>
  </TitlesOfParts>
  <Company>Microsoft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BITTON</dc:creator>
  <cp:lastModifiedBy>MARSEL</cp:lastModifiedBy>
  <cp:revision>2</cp:revision>
  <dcterms:created xsi:type="dcterms:W3CDTF">2015-11-03T13:41:00Z</dcterms:created>
  <dcterms:modified xsi:type="dcterms:W3CDTF">2015-11-03T13:41:00Z</dcterms:modified>
</cp:coreProperties>
</file>