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49" w:rsidRPr="00292B2A" w:rsidRDefault="00292B2A" w:rsidP="00292B2A">
      <w:pPr>
        <w:jc w:val="center"/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חזרה בתורה/ פרשת ויצא</w:t>
      </w:r>
    </w:p>
    <w:p w:rsidR="00292B2A" w:rsidRPr="00292B2A" w:rsidRDefault="00292B2A" w:rsidP="00292B2A">
      <w:pPr>
        <w:rPr>
          <w:rFonts w:hint="cs"/>
          <w:b/>
          <w:bCs/>
          <w:sz w:val="20"/>
          <w:szCs w:val="20"/>
          <w:rtl/>
        </w:rPr>
      </w:pPr>
      <w:r w:rsidRPr="00292B2A">
        <w:rPr>
          <w:rFonts w:hint="cs"/>
          <w:b/>
          <w:bCs/>
          <w:sz w:val="20"/>
          <w:szCs w:val="20"/>
          <w:rtl/>
        </w:rPr>
        <w:t>מה למדנו מכאן?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"</w:t>
      </w:r>
      <w:r w:rsidRPr="00292B2A">
        <w:rPr>
          <w:rFonts w:hint="cs"/>
          <w:sz w:val="20"/>
          <w:szCs w:val="20"/>
          <w:u w:val="single"/>
          <w:rtl/>
        </w:rPr>
        <w:t>ויצא</w:t>
      </w:r>
      <w:r w:rsidRPr="00292B2A">
        <w:rPr>
          <w:rFonts w:hint="cs"/>
          <w:sz w:val="20"/>
          <w:szCs w:val="20"/>
          <w:rtl/>
        </w:rPr>
        <w:t xml:space="preserve"> יעקב... </w:t>
      </w:r>
      <w:r w:rsidRPr="00292B2A">
        <w:rPr>
          <w:rFonts w:hint="cs"/>
          <w:sz w:val="20"/>
          <w:szCs w:val="20"/>
          <w:u w:val="single"/>
          <w:rtl/>
        </w:rPr>
        <w:t>וילך</w:t>
      </w:r>
      <w:r w:rsidRPr="00292B2A">
        <w:rPr>
          <w:rFonts w:hint="cs"/>
          <w:sz w:val="20"/>
          <w:szCs w:val="20"/>
          <w:rtl/>
        </w:rPr>
        <w:t xml:space="preserve"> </w:t>
      </w:r>
      <w:proofErr w:type="spellStart"/>
      <w:r w:rsidRPr="00292B2A">
        <w:rPr>
          <w:rFonts w:hint="cs"/>
          <w:sz w:val="20"/>
          <w:szCs w:val="20"/>
          <w:rtl/>
        </w:rPr>
        <w:t>חרנה</w:t>
      </w:r>
      <w:proofErr w:type="spellEnd"/>
      <w:r w:rsidRPr="00292B2A">
        <w:rPr>
          <w:rFonts w:hint="cs"/>
          <w:sz w:val="20"/>
          <w:szCs w:val="20"/>
          <w:rtl/>
        </w:rPr>
        <w:t>"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"הארץ אשר אתה שוכב עליה"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"והנה רחל באה עם הצאן"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"הבה לי בנים, ואם אין מתה אנוכי"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"וישמע את דברי בני לבן"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</w:p>
    <w:p w:rsidR="00292B2A" w:rsidRPr="00292B2A" w:rsidRDefault="00292B2A" w:rsidP="00292B2A">
      <w:pPr>
        <w:rPr>
          <w:rFonts w:hint="cs"/>
          <w:b/>
          <w:bCs/>
          <w:sz w:val="20"/>
          <w:szCs w:val="20"/>
          <w:rtl/>
        </w:rPr>
      </w:pPr>
      <w:r w:rsidRPr="00292B2A">
        <w:rPr>
          <w:rFonts w:hint="cs"/>
          <w:b/>
          <w:bCs/>
          <w:sz w:val="20"/>
          <w:szCs w:val="20"/>
          <w:rtl/>
        </w:rPr>
        <w:t>מה שאלנו? מה ענינו?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"</w:t>
      </w:r>
      <w:proofErr w:type="spellStart"/>
      <w:r w:rsidRPr="00292B2A">
        <w:rPr>
          <w:rFonts w:hint="cs"/>
          <w:sz w:val="20"/>
          <w:szCs w:val="20"/>
          <w:rtl/>
        </w:rPr>
        <w:t>צלאכי</w:t>
      </w:r>
      <w:proofErr w:type="spellEnd"/>
      <w:r w:rsidRPr="00292B2A">
        <w:rPr>
          <w:rFonts w:hint="cs"/>
          <w:sz w:val="20"/>
          <w:szCs w:val="20"/>
          <w:rtl/>
        </w:rPr>
        <w:t xml:space="preserve"> אלוקים </w:t>
      </w:r>
      <w:r w:rsidRPr="00292B2A">
        <w:rPr>
          <w:rFonts w:hint="cs"/>
          <w:sz w:val="20"/>
          <w:szCs w:val="20"/>
          <w:u w:val="single"/>
          <w:rtl/>
        </w:rPr>
        <w:t>עולים ויורדים</w:t>
      </w:r>
      <w:r w:rsidRPr="00292B2A">
        <w:rPr>
          <w:rFonts w:hint="cs"/>
          <w:sz w:val="20"/>
          <w:szCs w:val="20"/>
          <w:rtl/>
        </w:rPr>
        <w:t>"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"אלוקי יצחק"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 xml:space="preserve">"ותרץ </w:t>
      </w:r>
      <w:proofErr w:type="spellStart"/>
      <w:r w:rsidRPr="00292B2A">
        <w:rPr>
          <w:rFonts w:hint="cs"/>
          <w:sz w:val="20"/>
          <w:szCs w:val="20"/>
          <w:rtl/>
        </w:rPr>
        <w:t>ותגד</w:t>
      </w:r>
      <w:proofErr w:type="spellEnd"/>
      <w:r w:rsidRPr="00292B2A">
        <w:rPr>
          <w:rFonts w:hint="cs"/>
          <w:sz w:val="20"/>
          <w:szCs w:val="20"/>
          <w:rtl/>
        </w:rPr>
        <w:t xml:space="preserve"> לאיה"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</w:p>
    <w:p w:rsidR="00292B2A" w:rsidRPr="00292B2A" w:rsidRDefault="00292B2A" w:rsidP="00292B2A">
      <w:pPr>
        <w:rPr>
          <w:rFonts w:hint="cs"/>
          <w:b/>
          <w:bCs/>
          <w:sz w:val="20"/>
          <w:szCs w:val="20"/>
          <w:rtl/>
        </w:rPr>
      </w:pPr>
      <w:r w:rsidRPr="00292B2A">
        <w:rPr>
          <w:rFonts w:hint="cs"/>
          <w:b/>
          <w:bCs/>
          <w:sz w:val="20"/>
          <w:szCs w:val="20"/>
          <w:rtl/>
        </w:rPr>
        <w:t>הסבירי: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"ויפגע במקום"-2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"שער השמים"-2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 xml:space="preserve">"הן עוד היום גדול, לא עת </w:t>
      </w:r>
      <w:proofErr w:type="spellStart"/>
      <w:r w:rsidRPr="00292B2A">
        <w:rPr>
          <w:rFonts w:hint="cs"/>
          <w:sz w:val="20"/>
          <w:szCs w:val="20"/>
          <w:rtl/>
        </w:rPr>
        <w:t>האסף</w:t>
      </w:r>
      <w:proofErr w:type="spellEnd"/>
      <w:r w:rsidRPr="00292B2A">
        <w:rPr>
          <w:rFonts w:hint="cs"/>
          <w:sz w:val="20"/>
          <w:szCs w:val="20"/>
          <w:rtl/>
        </w:rPr>
        <w:t xml:space="preserve"> המקנה"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"</w:t>
      </w:r>
      <w:proofErr w:type="spellStart"/>
      <w:r w:rsidRPr="00292B2A">
        <w:rPr>
          <w:rFonts w:hint="cs"/>
          <w:sz w:val="20"/>
          <w:szCs w:val="20"/>
          <w:u w:val="single"/>
          <w:rtl/>
        </w:rPr>
        <w:t>ויגל</w:t>
      </w:r>
      <w:proofErr w:type="spellEnd"/>
      <w:r w:rsidRPr="00292B2A">
        <w:rPr>
          <w:rFonts w:hint="cs"/>
          <w:sz w:val="20"/>
          <w:szCs w:val="20"/>
          <w:u w:val="single"/>
          <w:rtl/>
        </w:rPr>
        <w:t xml:space="preserve"> </w:t>
      </w:r>
      <w:r w:rsidRPr="00292B2A">
        <w:rPr>
          <w:rFonts w:hint="cs"/>
          <w:sz w:val="20"/>
          <w:szCs w:val="20"/>
          <w:rtl/>
        </w:rPr>
        <w:t>את האבן מעל פי הבאר"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 xml:space="preserve">"כי </w:t>
      </w:r>
      <w:r w:rsidRPr="00292B2A">
        <w:rPr>
          <w:rFonts w:hint="cs"/>
          <w:sz w:val="20"/>
          <w:szCs w:val="20"/>
          <w:u w:val="single"/>
          <w:rtl/>
        </w:rPr>
        <w:t>אחי אביה</w:t>
      </w:r>
      <w:r w:rsidRPr="00292B2A">
        <w:rPr>
          <w:rFonts w:hint="cs"/>
          <w:sz w:val="20"/>
          <w:szCs w:val="20"/>
          <w:rtl/>
        </w:rPr>
        <w:t xml:space="preserve"> הוא"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"ו</w:t>
      </w:r>
      <w:r w:rsidRPr="00292B2A">
        <w:rPr>
          <w:rFonts w:hint="cs"/>
          <w:sz w:val="20"/>
          <w:szCs w:val="20"/>
          <w:u w:val="single"/>
          <w:rtl/>
        </w:rPr>
        <w:t>תקנא</w:t>
      </w:r>
      <w:r w:rsidRPr="00292B2A">
        <w:rPr>
          <w:rFonts w:hint="cs"/>
          <w:sz w:val="20"/>
          <w:szCs w:val="20"/>
          <w:rtl/>
        </w:rPr>
        <w:t xml:space="preserve"> רחל באחותה"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 xml:space="preserve">"ויבא לבן </w:t>
      </w:r>
      <w:r w:rsidRPr="00292B2A">
        <w:rPr>
          <w:rFonts w:hint="cs"/>
          <w:sz w:val="20"/>
          <w:szCs w:val="20"/>
          <w:u w:val="single"/>
          <w:rtl/>
        </w:rPr>
        <w:t>באוהל יעקב</w:t>
      </w:r>
      <w:r w:rsidRPr="00292B2A">
        <w:rPr>
          <w:rFonts w:hint="cs"/>
          <w:sz w:val="20"/>
          <w:szCs w:val="20"/>
          <w:rtl/>
        </w:rPr>
        <w:t>"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"גלעד"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"מחניים"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bookmarkStart w:id="0" w:name="_GoBack"/>
      <w:bookmarkEnd w:id="0"/>
    </w:p>
    <w:p w:rsidR="00292B2A" w:rsidRPr="00292B2A" w:rsidRDefault="00292B2A" w:rsidP="00292B2A">
      <w:pPr>
        <w:rPr>
          <w:rFonts w:hint="cs"/>
          <w:b/>
          <w:bCs/>
          <w:sz w:val="20"/>
          <w:szCs w:val="20"/>
          <w:rtl/>
        </w:rPr>
      </w:pPr>
      <w:r w:rsidRPr="00292B2A">
        <w:rPr>
          <w:rFonts w:hint="cs"/>
          <w:b/>
          <w:bCs/>
          <w:sz w:val="20"/>
          <w:szCs w:val="20"/>
          <w:rtl/>
        </w:rPr>
        <w:t>שאלות: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מדוע בוכה יעקב כשפוגש לראשונה את רחל?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מדוע "עיני לאה רכות"?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מדוע מפרט יעקב "ברחל בתך הקטנה"?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מדוע חוזר לבן לבדוק שוב באוהל רחל?</w:t>
      </w:r>
    </w:p>
    <w:p w:rsidR="00292B2A" w:rsidRPr="00292B2A" w:rsidRDefault="00292B2A" w:rsidP="00292B2A">
      <w:pPr>
        <w:rPr>
          <w:rFonts w:hint="cs"/>
          <w:sz w:val="20"/>
          <w:szCs w:val="20"/>
          <w:rtl/>
        </w:rPr>
      </w:pPr>
    </w:p>
    <w:sectPr w:rsidR="00292B2A" w:rsidRPr="00292B2A" w:rsidSect="00292B2A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2A"/>
    <w:rsid w:val="0018524B"/>
    <w:rsid w:val="00292B2A"/>
    <w:rsid w:val="00B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2014-06-24T07:47:00Z</dcterms:created>
  <dcterms:modified xsi:type="dcterms:W3CDTF">2014-06-24T07:54:00Z</dcterms:modified>
</cp:coreProperties>
</file>