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06" w:rsidRPr="008F7806" w:rsidRDefault="008F7806" w:rsidP="008F7806">
      <w:pPr>
        <w:tabs>
          <w:tab w:val="right" w:pos="6634"/>
        </w:tabs>
        <w:bidi/>
        <w:spacing w:line="280" w:lineRule="atLeast"/>
        <w:ind w:left="-29"/>
        <w:jc w:val="center"/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הלכות תשובה</w:t>
      </w:r>
    </w:p>
    <w:p w:rsid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מהות התשובה: </w:t>
      </w:r>
    </w:p>
    <w:p w:rsidR="008F7806" w:rsidRP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/>
          <w:sz w:val="26"/>
          <w:szCs w:val="26"/>
          <w:rtl/>
        </w:rPr>
      </w:pPr>
      <w:r w:rsidRPr="008F7806">
        <w:rPr>
          <w:rFonts w:cs="David"/>
          <w:sz w:val="26"/>
          <w:szCs w:val="26"/>
          <w:rtl/>
        </w:rPr>
        <w:t>מהות מצ</w:t>
      </w:r>
      <w:r w:rsidRPr="008F7806">
        <w:rPr>
          <w:rFonts w:cs="David" w:hint="cs"/>
          <w:sz w:val="26"/>
          <w:szCs w:val="26"/>
          <w:rtl/>
        </w:rPr>
        <w:t>ו</w:t>
      </w:r>
      <w:r w:rsidRPr="008F7806">
        <w:rPr>
          <w:rFonts w:cs="David"/>
          <w:sz w:val="26"/>
          <w:szCs w:val="26"/>
          <w:rtl/>
        </w:rPr>
        <w:t>ות התשובה היא מכלול הפעולות הגלויות והנפשיות המביאות את החוטא להפנות עורפו לעברו</w:t>
      </w:r>
      <w:r w:rsidRPr="008F7806">
        <w:rPr>
          <w:rFonts w:cs="David" w:hint="cs"/>
          <w:sz w:val="26"/>
          <w:szCs w:val="26"/>
          <w:rtl/>
        </w:rPr>
        <w:t>,</w:t>
      </w:r>
      <w:r w:rsidRPr="008F7806">
        <w:rPr>
          <w:rFonts w:cs="David"/>
          <w:sz w:val="26"/>
          <w:szCs w:val="26"/>
          <w:rtl/>
        </w:rPr>
        <w:t xml:space="preserve"> עם כל המשתמע מכך. אם השב מגיע למצב נפשי כזה אז הוא זוכה למחיקת עברו ולוויתור על עונשו מצד הקב"ה. </w:t>
      </w:r>
    </w:p>
    <w:p w:rsid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 w:hint="cs"/>
          <w:sz w:val="26"/>
          <w:szCs w:val="26"/>
          <w:rtl/>
        </w:rPr>
      </w:pPr>
    </w:p>
    <w:p w:rsid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שלבי התשובה: 1. ___________________________</w:t>
      </w:r>
    </w:p>
    <w:p w:rsid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2. </w:t>
      </w:r>
      <w:r>
        <w:rPr>
          <w:rFonts w:cs="David" w:hint="cs"/>
          <w:sz w:val="26"/>
          <w:szCs w:val="26"/>
          <w:rtl/>
        </w:rPr>
        <w:t>___________________________</w:t>
      </w:r>
    </w:p>
    <w:p w:rsid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</w:t>
      </w:r>
      <w:r>
        <w:rPr>
          <w:rFonts w:cs="David" w:hint="cs"/>
          <w:sz w:val="26"/>
          <w:szCs w:val="26"/>
          <w:rtl/>
        </w:rPr>
        <w:t>3</w:t>
      </w:r>
      <w:r>
        <w:rPr>
          <w:rFonts w:cs="David" w:hint="cs"/>
          <w:sz w:val="26"/>
          <w:szCs w:val="26"/>
          <w:rtl/>
        </w:rPr>
        <w:t>. ___________________________</w:t>
      </w:r>
    </w:p>
    <w:p w:rsid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</w:t>
      </w:r>
      <w:r>
        <w:rPr>
          <w:rFonts w:cs="David" w:hint="cs"/>
          <w:sz w:val="26"/>
          <w:szCs w:val="26"/>
          <w:rtl/>
        </w:rPr>
        <w:t>4</w:t>
      </w:r>
      <w:r>
        <w:rPr>
          <w:rFonts w:cs="David" w:hint="cs"/>
          <w:sz w:val="26"/>
          <w:szCs w:val="26"/>
          <w:rtl/>
        </w:rPr>
        <w:t>. ___________________________</w:t>
      </w:r>
      <w:r>
        <w:rPr>
          <w:rFonts w:cs="David" w:hint="cs"/>
          <w:sz w:val="26"/>
          <w:szCs w:val="26"/>
          <w:rtl/>
        </w:rPr>
        <w:t xml:space="preserve">   (פרק ב', ב')</w:t>
      </w:r>
    </w:p>
    <w:p w:rsidR="008F7806" w:rsidRDefault="008F7806" w:rsidP="008F7806">
      <w:pPr>
        <w:tabs>
          <w:tab w:val="right" w:pos="6634"/>
        </w:tabs>
        <w:bidi/>
        <w:spacing w:line="280" w:lineRule="atLeast"/>
        <w:ind w:left="-29"/>
        <w:jc w:val="both"/>
        <w:rPr>
          <w:rFonts w:cs="David" w:hint="cs"/>
          <w:sz w:val="26"/>
          <w:szCs w:val="26"/>
          <w:rtl/>
        </w:rPr>
      </w:pPr>
    </w:p>
    <w:p w:rsidR="008F7806" w:rsidRPr="008F7806" w:rsidRDefault="008F7806" w:rsidP="008F7806">
      <w:pPr>
        <w:bidi/>
        <w:rPr>
          <w:rFonts w:cs="David" w:hint="cs"/>
          <w:sz w:val="26"/>
          <w:szCs w:val="26"/>
          <w:rtl/>
        </w:rPr>
      </w:pPr>
      <w:r w:rsidRPr="008F7806">
        <w:rPr>
          <w:rFonts w:cs="David" w:hint="cs"/>
          <w:sz w:val="26"/>
          <w:szCs w:val="26"/>
          <w:rtl/>
        </w:rPr>
        <w:t>המרכיב העיקרי במצוות התשובה הוא: _</w:t>
      </w:r>
      <w:r>
        <w:rPr>
          <w:rFonts w:cs="David" w:hint="cs"/>
          <w:sz w:val="26"/>
          <w:szCs w:val="26"/>
          <w:rtl/>
        </w:rPr>
        <w:t>______________</w:t>
      </w:r>
    </w:p>
    <w:p w:rsidR="008F7806" w:rsidRDefault="008F7806" w:rsidP="008F7806">
      <w:pPr>
        <w:bidi/>
        <w:rPr>
          <w:rFonts w:cs="David" w:hint="cs"/>
          <w:sz w:val="26"/>
          <w:szCs w:val="26"/>
          <w:rtl/>
        </w:rPr>
      </w:pPr>
      <w:r w:rsidRPr="008F7806">
        <w:rPr>
          <w:rFonts w:cs="David" w:hint="cs"/>
          <w:sz w:val="26"/>
          <w:szCs w:val="26"/>
          <w:rtl/>
        </w:rPr>
        <w:t>מקור המצווה: ____________________________</w:t>
      </w:r>
      <w:r>
        <w:rPr>
          <w:rFonts w:cs="David" w:hint="cs"/>
          <w:sz w:val="26"/>
          <w:szCs w:val="26"/>
          <w:rtl/>
        </w:rPr>
        <w:t>__________________</w:t>
      </w:r>
      <w:r w:rsidRPr="008F7806">
        <w:rPr>
          <w:rFonts w:cs="David" w:hint="cs"/>
          <w:sz w:val="26"/>
          <w:szCs w:val="26"/>
          <w:rtl/>
        </w:rPr>
        <w:t>__</w:t>
      </w:r>
    </w:p>
    <w:p w:rsidR="008F7806" w:rsidRDefault="008F7806" w:rsidP="008F7806">
      <w:pPr>
        <w:bidi/>
        <w:rPr>
          <w:rFonts w:cs="David" w:hint="cs"/>
          <w:sz w:val="26"/>
          <w:szCs w:val="26"/>
          <w:rtl/>
        </w:rPr>
      </w:pPr>
    </w:p>
    <w:p w:rsidR="007F5B4D" w:rsidRDefault="008F7806" w:rsidP="008F7806">
      <w:pPr>
        <w:bidi/>
        <w:rPr>
          <w:rFonts w:cs="David" w:hint="cs"/>
          <w:sz w:val="26"/>
          <w:szCs w:val="26"/>
          <w:rtl/>
        </w:rPr>
      </w:pPr>
      <w:r w:rsidRPr="008F7806">
        <w:rPr>
          <w:rFonts w:cs="David" w:hint="cs"/>
          <w:sz w:val="26"/>
          <w:szCs w:val="26"/>
          <w:u w:val="single"/>
          <w:rtl/>
        </w:rPr>
        <w:t>כיצד מתוודים?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חטא- __________________</w:t>
      </w:r>
      <w:r>
        <w:rPr>
          <w:rFonts w:cs="David" w:hint="cs"/>
          <w:sz w:val="26"/>
          <w:szCs w:val="26"/>
          <w:rtl/>
        </w:rPr>
        <w:t>______________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עוון- __________________</w:t>
      </w:r>
      <w:r>
        <w:rPr>
          <w:rFonts w:cs="David" w:hint="cs"/>
          <w:sz w:val="26"/>
          <w:szCs w:val="26"/>
          <w:rtl/>
        </w:rPr>
        <w:t>______________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פשע-________________________________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 w:rsidRPr="00CB5417">
        <w:rPr>
          <w:rFonts w:cs="David" w:hint="cs"/>
          <w:b/>
          <w:bCs/>
          <w:sz w:val="26"/>
          <w:szCs w:val="26"/>
          <w:rtl/>
        </w:rPr>
        <w:t>דעת ר' מאיר:</w:t>
      </w:r>
      <w:r>
        <w:rPr>
          <w:rFonts w:cs="David" w:hint="cs"/>
          <w:sz w:val="26"/>
          <w:szCs w:val="26"/>
          <w:rtl/>
        </w:rPr>
        <w:t xml:space="preserve"> ____________________________________________________</w:t>
      </w:r>
    </w:p>
    <w:p w:rsidR="00CB5417" w:rsidRPr="008F7806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משה- ________________________________________________(שמות ל"ד, ז')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 w:rsidRPr="00CB5417">
        <w:rPr>
          <w:rFonts w:cs="David" w:hint="cs"/>
          <w:b/>
          <w:bCs/>
          <w:sz w:val="26"/>
          <w:szCs w:val="26"/>
          <w:rtl/>
        </w:rPr>
        <w:t>דעת חכמים:</w:t>
      </w:r>
      <w:r>
        <w:rPr>
          <w:rFonts w:cs="David" w:hint="cs"/>
          <w:sz w:val="26"/>
          <w:szCs w:val="26"/>
          <w:rtl/>
        </w:rPr>
        <w:t xml:space="preserve"> ____________________________________________________?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ולכן- __________________________________________________________</w:t>
      </w:r>
    </w:p>
    <w:p w:rsidR="00CB5417" w:rsidRPr="008F7806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דוד- ________________________________________________(תהילים כ"ו, ו')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שלמה- ____________________________________________(מלכים א', ח', מ"ז)</w:t>
      </w:r>
    </w:p>
    <w:p w:rsidR="00CB5417" w:rsidRPr="008F7806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דניאל- ________________________________________________(דניאל ט', ה')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השאלה </w:t>
      </w:r>
      <w:r w:rsidR="009134D1">
        <w:rPr>
          <w:rFonts w:cs="David" w:hint="cs"/>
          <w:sz w:val="26"/>
          <w:szCs w:val="26"/>
          <w:rtl/>
        </w:rPr>
        <w:t>על דברי משה: ______________________________________________</w:t>
      </w:r>
    </w:p>
    <w:p w:rsidR="009134D1" w:rsidRDefault="009134D1" w:rsidP="009134D1">
      <w:pPr>
        <w:bidi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התשובה: ________________________________________________________</w:t>
      </w:r>
    </w:p>
    <w:p w:rsidR="00CB5417" w:rsidRDefault="00CB5417" w:rsidP="00CB5417">
      <w:pPr>
        <w:bidi/>
        <w:rPr>
          <w:rFonts w:cs="David" w:hint="cs"/>
          <w:sz w:val="26"/>
          <w:szCs w:val="26"/>
          <w:rtl/>
        </w:rPr>
      </w:pPr>
      <w:bookmarkStart w:id="0" w:name="_GoBack"/>
      <w:bookmarkEnd w:id="0"/>
    </w:p>
    <w:sectPr w:rsidR="00CB5417" w:rsidSect="002335A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24" w:rsidRDefault="00EA7F24" w:rsidP="009134D1">
      <w:pPr>
        <w:spacing w:after="0" w:line="240" w:lineRule="auto"/>
      </w:pPr>
      <w:r>
        <w:separator/>
      </w:r>
    </w:p>
  </w:endnote>
  <w:endnote w:type="continuationSeparator" w:id="0">
    <w:p w:rsidR="00EA7F24" w:rsidRDefault="00EA7F24" w:rsidP="0091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24" w:rsidRDefault="00EA7F24" w:rsidP="009134D1">
      <w:pPr>
        <w:spacing w:after="0" w:line="240" w:lineRule="auto"/>
      </w:pPr>
      <w:r>
        <w:separator/>
      </w:r>
    </w:p>
  </w:footnote>
  <w:footnote w:type="continuationSeparator" w:id="0">
    <w:p w:rsidR="00EA7F24" w:rsidRDefault="00EA7F24" w:rsidP="0091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D1" w:rsidRPr="009134D1" w:rsidRDefault="009134D1" w:rsidP="009134D1">
    <w:pPr>
      <w:pStyle w:val="a3"/>
      <w:bidi/>
      <w:rPr>
        <w:rFonts w:cs="David" w:hint="cs"/>
        <w:rtl/>
      </w:rPr>
    </w:pPr>
    <w:r>
      <w:rPr>
        <w:rFonts w:cs="David"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6"/>
    <w:rsid w:val="002335A4"/>
    <w:rsid w:val="00582D65"/>
    <w:rsid w:val="0065378B"/>
    <w:rsid w:val="006741C2"/>
    <w:rsid w:val="008F7806"/>
    <w:rsid w:val="009134D1"/>
    <w:rsid w:val="00970105"/>
    <w:rsid w:val="00CB5417"/>
    <w:rsid w:val="00E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34D1"/>
  </w:style>
  <w:style w:type="paragraph" w:styleId="a5">
    <w:name w:val="footer"/>
    <w:basedOn w:val="a"/>
    <w:link w:val="a6"/>
    <w:uiPriority w:val="99"/>
    <w:unhideWhenUsed/>
    <w:rsid w:val="0091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34D1"/>
  </w:style>
  <w:style w:type="paragraph" w:styleId="a5">
    <w:name w:val="footer"/>
    <w:basedOn w:val="a"/>
    <w:link w:val="a6"/>
    <w:uiPriority w:val="99"/>
    <w:unhideWhenUsed/>
    <w:rsid w:val="0091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2013-08-26T08:32:00Z</cp:lastPrinted>
  <dcterms:created xsi:type="dcterms:W3CDTF">2013-08-26T08:09:00Z</dcterms:created>
  <dcterms:modified xsi:type="dcterms:W3CDTF">2013-08-26T08:33:00Z</dcterms:modified>
</cp:coreProperties>
</file>