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C" w:rsidRDefault="00A63F3A">
      <w:pPr>
        <w:rPr>
          <w:rFonts w:ascii="Gisha" w:hAnsi="Gisha" w:cs="Gisha" w:hint="cs"/>
          <w:rtl/>
        </w:rPr>
      </w:pPr>
      <w:proofErr w:type="spellStart"/>
      <w:r>
        <w:rPr>
          <w:rFonts w:ascii="Gisha" w:hAnsi="Gisha" w:cs="Gisha" w:hint="cs"/>
          <w:rtl/>
        </w:rPr>
        <w:t>בסיעתא</w:t>
      </w:r>
      <w:proofErr w:type="spellEnd"/>
      <w:r>
        <w:rPr>
          <w:rFonts w:ascii="Gisha" w:hAnsi="Gisha" w:cs="Gisha" w:hint="cs"/>
          <w:rtl/>
        </w:rPr>
        <w:t xml:space="preserve"> דשמיא                                                                                             שם __________________________</w:t>
      </w:r>
    </w:p>
    <w:p w:rsidR="00A63F3A" w:rsidRPr="00A63F3A" w:rsidRDefault="00A63F3A" w:rsidP="005B3097">
      <w:pPr>
        <w:spacing w:after="0"/>
        <w:jc w:val="center"/>
        <w:rPr>
          <w:rFonts w:ascii="Gisha" w:hAnsi="Gisha" w:cs="Gisha" w:hint="cs"/>
          <w:b/>
          <w:bCs/>
          <w:sz w:val="36"/>
          <w:szCs w:val="36"/>
          <w:u w:val="single"/>
          <w:rtl/>
        </w:rPr>
      </w:pPr>
      <w:r>
        <w:rPr>
          <w:rFonts w:ascii="Gisha" w:hAnsi="Gisha" w:cs="Gisha" w:hint="cs"/>
          <w:b/>
          <w:bCs/>
          <w:sz w:val="36"/>
          <w:szCs w:val="36"/>
          <w:u w:val="single"/>
          <w:rtl/>
        </w:rPr>
        <w:t xml:space="preserve">צפון הארץ </w:t>
      </w:r>
      <w:r>
        <w:rPr>
          <w:rFonts w:ascii="Gisha" w:hAnsi="Gisha" w:cs="Gisha"/>
          <w:b/>
          <w:bCs/>
          <w:sz w:val="36"/>
          <w:szCs w:val="36"/>
          <w:u w:val="single"/>
          <w:rtl/>
        </w:rPr>
        <w:t>–</w:t>
      </w:r>
      <w:r>
        <w:rPr>
          <w:rFonts w:ascii="Gisha" w:hAnsi="Gisha" w:cs="Gisha" w:hint="cs"/>
          <w:b/>
          <w:bCs/>
          <w:sz w:val="36"/>
          <w:szCs w:val="36"/>
          <w:u w:val="single"/>
          <w:rtl/>
        </w:rPr>
        <w:t xml:space="preserve"> חלוקה לאזורי משנה</w:t>
      </w:r>
    </w:p>
    <w:p w:rsidR="005B3097" w:rsidRDefault="00A63F3A" w:rsidP="00A939B4">
      <w:pPr>
        <w:spacing w:after="0"/>
        <w:jc w:val="center"/>
        <w:rPr>
          <w:rFonts w:ascii="Gisha" w:hAnsi="Gisha" w:cs="Gisha" w:hint="cs"/>
          <w:b/>
          <w:bCs/>
          <w:sz w:val="28"/>
          <w:szCs w:val="28"/>
          <w:u w:val="single"/>
          <w:rtl/>
        </w:rPr>
      </w:pPr>
      <w:r w:rsidRPr="00A63F3A">
        <w:rPr>
          <w:rFonts w:ascii="Gisha" w:hAnsi="Gisha" w:cs="Gisha" w:hint="cs"/>
          <w:b/>
          <w:bCs/>
          <w:sz w:val="28"/>
          <w:szCs w:val="28"/>
          <w:u w:val="single"/>
          <w:rtl/>
        </w:rPr>
        <w:t>מבחן בגיאוגרפיה</w:t>
      </w:r>
    </w:p>
    <w:p w:rsidR="00A939B4" w:rsidRDefault="00A939B4" w:rsidP="00A939B4">
      <w:pPr>
        <w:spacing w:after="0"/>
        <w:jc w:val="center"/>
        <w:rPr>
          <w:rFonts w:ascii="Gisha" w:hAnsi="Gisha" w:cs="Gisha" w:hint="cs"/>
          <w:b/>
          <w:bCs/>
          <w:sz w:val="28"/>
          <w:szCs w:val="28"/>
          <w:u w:val="single"/>
          <w:rtl/>
        </w:rPr>
      </w:pPr>
    </w:p>
    <w:p w:rsidR="000F5468" w:rsidRDefault="000F5468" w:rsidP="005B3097">
      <w:pPr>
        <w:spacing w:after="0"/>
        <w:rPr>
          <w:rFonts w:ascii="Gisha" w:hAnsi="Gisha" w:cs="Gisha" w:hint="cs"/>
          <w:sz w:val="24"/>
          <w:szCs w:val="24"/>
          <w:u w:val="single"/>
          <w:rtl/>
        </w:rPr>
      </w:pPr>
      <w:r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חלק א': </w:t>
      </w:r>
      <w:r w:rsidR="00A63F3A">
        <w:rPr>
          <w:rFonts w:ascii="Gisha" w:hAnsi="Gisha" w:cs="Gisha" w:hint="cs"/>
          <w:sz w:val="24"/>
          <w:szCs w:val="24"/>
          <w:u w:val="single"/>
          <w:rtl/>
        </w:rPr>
        <w:t>את צפון הארץ מחלקים ל</w:t>
      </w:r>
      <w:r w:rsidR="001A2D50">
        <w:rPr>
          <w:rFonts w:ascii="Gisha" w:hAnsi="Gisha" w:cs="Gisha" w:hint="cs"/>
          <w:sz w:val="24"/>
          <w:szCs w:val="24"/>
          <w:u w:val="single"/>
          <w:rtl/>
        </w:rPr>
        <w:t xml:space="preserve">שישה אזורי משנה. </w:t>
      </w:r>
    </w:p>
    <w:p w:rsidR="00A63F3A" w:rsidRDefault="001A2D50" w:rsidP="005B3097">
      <w:pPr>
        <w:spacing w:after="0"/>
        <w:rPr>
          <w:rFonts w:ascii="Gisha" w:hAnsi="Gisha" w:cs="Gisha" w:hint="cs"/>
          <w:b/>
          <w:bCs/>
          <w:sz w:val="24"/>
          <w:szCs w:val="24"/>
          <w:u w:val="single"/>
          <w:rtl/>
        </w:rPr>
      </w:pPr>
      <w:r>
        <w:rPr>
          <w:rFonts w:ascii="Gisha" w:hAnsi="Gisha" w:cs="Gisha" w:hint="cs"/>
          <w:sz w:val="24"/>
          <w:szCs w:val="24"/>
          <w:u w:val="single"/>
          <w:rtl/>
        </w:rPr>
        <w:t xml:space="preserve">השלימי את הטבלה על פי הקריטריונים הכתובים בראש כל עמודה על </w:t>
      </w:r>
      <w:r w:rsidR="00A939B4">
        <w:rPr>
          <w:rFonts w:ascii="Gisha" w:hAnsi="Gisha" w:cs="Gisha" w:hint="cs"/>
          <w:b/>
          <w:bCs/>
          <w:sz w:val="24"/>
          <w:szCs w:val="24"/>
          <w:u w:val="single"/>
          <w:rtl/>
        </w:rPr>
        <w:t>שלושה מאזורי הצפון</w:t>
      </w:r>
      <w:r>
        <w:rPr>
          <w:rFonts w:ascii="Gisha" w:hAnsi="Gisha" w:cs="Gish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10138" w:type="dxa"/>
        <w:tblLook w:val="04A0" w:firstRow="1" w:lastRow="0" w:firstColumn="1" w:lastColumn="0" w:noHBand="0" w:noVBand="1"/>
      </w:tblPr>
      <w:tblGrid>
        <w:gridCol w:w="1916"/>
        <w:gridCol w:w="2409"/>
        <w:gridCol w:w="1276"/>
        <w:gridCol w:w="4537"/>
      </w:tblGrid>
      <w:tr w:rsidR="001A2D50" w:rsidTr="000F5468">
        <w:trPr>
          <w:trHeight w:val="631"/>
        </w:trPr>
        <w:tc>
          <w:tcPr>
            <w:tcW w:w="191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 xml:space="preserve">שם </w:t>
            </w:r>
          </w:p>
          <w:p w:rsidR="001A2D50" w:rsidRPr="001A2D50" w:rsidRDefault="001A2D50" w:rsidP="00A63F3A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אזור המשנה</w:t>
            </w:r>
          </w:p>
        </w:tc>
        <w:tc>
          <w:tcPr>
            <w:tcW w:w="2409" w:type="dxa"/>
          </w:tcPr>
          <w:p w:rsidR="001A2D50" w:rsidRDefault="001A2D50" w:rsidP="001A2D50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 xml:space="preserve">הנוף </w:t>
            </w:r>
          </w:p>
          <w:p w:rsidR="001A2D50" w:rsidRPr="001A2D50" w:rsidRDefault="001A2D50" w:rsidP="001A2D50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האופייני לאזור</w:t>
            </w:r>
          </w:p>
        </w:tc>
        <w:tc>
          <w:tcPr>
            <w:tcW w:w="1276" w:type="dxa"/>
          </w:tcPr>
          <w:p w:rsidR="001A2D50" w:rsidRDefault="001A2D50" w:rsidP="001A2D50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 xml:space="preserve">עיר </w:t>
            </w:r>
          </w:p>
          <w:p w:rsidR="001A2D50" w:rsidRPr="001A2D50" w:rsidRDefault="001A2D50" w:rsidP="001A2D50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השוכנת באזור</w:t>
            </w:r>
          </w:p>
        </w:tc>
        <w:tc>
          <w:tcPr>
            <w:tcW w:w="4537" w:type="dxa"/>
          </w:tcPr>
          <w:p w:rsidR="001A2D50" w:rsidRPr="000F5468" w:rsidRDefault="001A2D50" w:rsidP="001A2D50">
            <w:pPr>
              <w:pStyle w:val="a4"/>
              <w:numPr>
                <w:ilvl w:val="0"/>
                <w:numId w:val="1"/>
              </w:numPr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0F5468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האם קל להתיישב באזור ומדוע?</w:t>
            </w:r>
          </w:p>
          <w:p w:rsidR="001A2D50" w:rsidRPr="000F5468" w:rsidRDefault="001A2D50" w:rsidP="001A2D50">
            <w:pPr>
              <w:pStyle w:val="a4"/>
              <w:numPr>
                <w:ilvl w:val="0"/>
                <w:numId w:val="1"/>
              </w:numPr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0F5468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ממה מתפרנסים התושבים?</w:t>
            </w:r>
          </w:p>
          <w:p w:rsidR="000F5468" w:rsidRPr="001A2D50" w:rsidRDefault="000F5468" w:rsidP="000F5468">
            <w:pPr>
              <w:pStyle w:val="a4"/>
              <w:ind w:left="360"/>
              <w:rPr>
                <w:rFonts w:ascii="Gisha" w:hAnsi="Gisha" w:cs="Gisha" w:hint="cs"/>
                <w:b/>
                <w:bCs/>
                <w:rtl/>
              </w:rPr>
            </w:pPr>
            <w:r w:rsidRPr="000F5468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(</w:t>
            </w:r>
            <w:r w:rsidR="005B3097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 xml:space="preserve">עני על שאלה </w:t>
            </w:r>
            <w:r w:rsidRPr="000F5468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1 מתוך 2)</w:t>
            </w:r>
          </w:p>
        </w:tc>
      </w:tr>
      <w:tr w:rsidR="001A2D50" w:rsidTr="000F5468">
        <w:trPr>
          <w:trHeight w:val="1339"/>
        </w:trPr>
        <w:tc>
          <w:tcPr>
            <w:tcW w:w="191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09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37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A2D50" w:rsidTr="000F5468">
        <w:trPr>
          <w:trHeight w:val="1415"/>
        </w:trPr>
        <w:tc>
          <w:tcPr>
            <w:tcW w:w="191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09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37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A2D50" w:rsidTr="000F5468">
        <w:trPr>
          <w:trHeight w:val="1265"/>
        </w:trPr>
        <w:tc>
          <w:tcPr>
            <w:tcW w:w="191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09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37" w:type="dxa"/>
          </w:tcPr>
          <w:p w:rsidR="001A2D50" w:rsidRDefault="001A2D50" w:rsidP="00A63F3A">
            <w:pPr>
              <w:rPr>
                <w:rFonts w:ascii="Gisha" w:hAnsi="Gisha" w:cs="Gisha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1A2D50" w:rsidRPr="001A2D50" w:rsidRDefault="001A2D50" w:rsidP="00A63F3A">
      <w:pPr>
        <w:rPr>
          <w:rFonts w:ascii="Gisha" w:hAnsi="Gisha" w:cs="Gisha" w:hint="cs"/>
          <w:b/>
          <w:bCs/>
          <w:sz w:val="24"/>
          <w:szCs w:val="24"/>
          <w:u w:val="single"/>
          <w:rtl/>
        </w:rPr>
      </w:pPr>
    </w:p>
    <w:p w:rsidR="00A63F3A" w:rsidRDefault="000F5468" w:rsidP="000F5468">
      <w:pPr>
        <w:rPr>
          <w:rFonts w:ascii="Gisha" w:hAnsi="Gisha" w:cs="Gisha" w:hint="cs"/>
          <w:b/>
          <w:bCs/>
          <w:sz w:val="28"/>
          <w:szCs w:val="28"/>
          <w:u w:val="single"/>
          <w:rtl/>
        </w:rPr>
      </w:pPr>
      <w:r w:rsidRPr="005B3097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חלק ב': </w:t>
      </w:r>
    </w:p>
    <w:p w:rsidR="005B3097" w:rsidRDefault="005130FA" w:rsidP="000F5468">
      <w:pPr>
        <w:rPr>
          <w:rFonts w:ascii="Gisha" w:hAnsi="Gisha" w:cs="Gisha" w:hint="cs"/>
          <w:sz w:val="24"/>
          <w:szCs w:val="24"/>
          <w:u w:val="single"/>
          <w:rtl/>
        </w:rPr>
      </w:pPr>
      <w:r>
        <w:rPr>
          <w:rFonts w:ascii="Gisha" w:hAnsi="Gisha" w:cs="Gisha" w:hint="cs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0" locked="0" layoutInCell="1" allowOverlap="1" wp14:anchorId="3DCFE233" wp14:editId="6B2586FB">
            <wp:simplePos x="0" y="0"/>
            <wp:positionH relativeFrom="margin">
              <wp:posOffset>4193540</wp:posOffset>
            </wp:positionH>
            <wp:positionV relativeFrom="margin">
              <wp:posOffset>6144895</wp:posOffset>
            </wp:positionV>
            <wp:extent cx="1847850" cy="1289685"/>
            <wp:effectExtent l="209550" t="190500" r="209550" b="27241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בקעת בית כרם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7513">
                      <a:off x="0" y="0"/>
                      <a:ext cx="1847850" cy="1289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097">
        <w:rPr>
          <w:rFonts w:ascii="Gisha" w:hAnsi="Gisha" w:cs="Gisha" w:hint="cs"/>
          <w:sz w:val="24"/>
          <w:szCs w:val="24"/>
          <w:u w:val="single"/>
          <w:rtl/>
        </w:rPr>
        <w:t>קשרי בין התמונות שלפניך למושגים המתאימים:</w:t>
      </w:r>
    </w:p>
    <w:p w:rsidR="005B3097" w:rsidRPr="005B3097" w:rsidRDefault="002F5D7D" w:rsidP="000F5468">
      <w:pPr>
        <w:rPr>
          <w:rFonts w:ascii="Gisha" w:hAnsi="Gisha" w:cs="Gisha" w:hint="cs"/>
          <w:sz w:val="24"/>
          <w:szCs w:val="24"/>
          <w:u w:val="single"/>
          <w:rtl/>
        </w:rPr>
      </w:pPr>
      <w:r>
        <w:rPr>
          <w:rFonts w:ascii="Gisha" w:hAnsi="Gisha" w:cs="Gish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2EF7031" wp14:editId="16AFED2E">
            <wp:simplePos x="0" y="0"/>
            <wp:positionH relativeFrom="margin">
              <wp:posOffset>104775</wp:posOffset>
            </wp:positionH>
            <wp:positionV relativeFrom="margin">
              <wp:posOffset>5826125</wp:posOffset>
            </wp:positionV>
            <wp:extent cx="1261745" cy="1681480"/>
            <wp:effectExtent l="133350" t="114300" r="147955" b="16637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רסות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81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595ED160" wp14:editId="259331BC">
            <wp:simplePos x="0" y="0"/>
            <wp:positionH relativeFrom="margin">
              <wp:posOffset>1773555</wp:posOffset>
            </wp:positionH>
            <wp:positionV relativeFrom="margin">
              <wp:posOffset>5728970</wp:posOffset>
            </wp:positionV>
            <wp:extent cx="1933575" cy="1202055"/>
            <wp:effectExtent l="171450" t="209550" r="219075" b="283845"/>
            <wp:wrapTight wrapText="bothSides">
              <wp:wrapPolygon edited="0">
                <wp:start x="-1016" y="-1556"/>
                <wp:lineTo x="-1187" y="4684"/>
                <wp:lineTo x="-1218" y="21243"/>
                <wp:lineTo x="13981" y="23780"/>
                <wp:lineTo x="14192" y="23739"/>
                <wp:lineTo x="20633" y="23856"/>
                <wp:lineTo x="20895" y="24494"/>
                <wp:lineTo x="22797" y="24121"/>
                <wp:lineTo x="22956" y="23400"/>
                <wp:lineTo x="23096" y="5441"/>
                <wp:lineTo x="22746" y="-4836"/>
                <wp:lineTo x="1730" y="-2095"/>
                <wp:lineTo x="-1016" y="-1556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כס ראש הנקרה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6991">
                      <a:off x="0" y="0"/>
                      <a:ext cx="1933575" cy="1202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097" w:rsidRPr="005B3097" w:rsidRDefault="005B3097" w:rsidP="000F5468">
      <w:pPr>
        <w:rPr>
          <w:rFonts w:ascii="Gisha" w:hAnsi="Gisha" w:cs="Gisha" w:hint="cs"/>
          <w:b/>
          <w:bCs/>
          <w:sz w:val="28"/>
          <w:szCs w:val="28"/>
          <w:u w:val="single"/>
          <w:rtl/>
        </w:rPr>
      </w:pPr>
    </w:p>
    <w:p w:rsidR="005B3097" w:rsidRDefault="005130FA" w:rsidP="002F5D7D">
      <w:pPr>
        <w:rPr>
          <w:rFonts w:ascii="Arial" w:eastAsiaTheme="minorHAnsi" w:hAnsi="Arial" w:cs="Arial" w:hint="cs"/>
          <w:b/>
          <w:bCs/>
          <w:sz w:val="24"/>
          <w:szCs w:val="24"/>
          <w:u w:val="single"/>
          <w:rtl/>
          <w:lang w:eastAsia="ko-KR"/>
        </w:rPr>
      </w:pPr>
      <w:r>
        <w:rPr>
          <w:rFonts w:ascii="Gisha" w:hAnsi="Gisha" w:cs="Gish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F3431" wp14:editId="7F822033">
                <wp:simplePos x="0" y="0"/>
                <wp:positionH relativeFrom="column">
                  <wp:posOffset>-464820</wp:posOffset>
                </wp:positionH>
                <wp:positionV relativeFrom="paragraph">
                  <wp:posOffset>826135</wp:posOffset>
                </wp:positionV>
                <wp:extent cx="3419475" cy="1057275"/>
                <wp:effectExtent l="0" t="0" r="28575" b="28575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FA" w:rsidRPr="005130FA" w:rsidRDefault="005130FA" w:rsidP="005130FA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מדרגות חקלאיות (טרסות)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קרסט</w:t>
                            </w:r>
                            <w:proofErr w:type="spellEnd"/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נקרות 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קו חוף מפורץ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–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בקעת בית כרם 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Gisha" w:hAnsi="Gisha" w:cs="Gisha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הרי געש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9" o:spid="_x0000_s1026" style="position:absolute;left:0;text-align:left;margin-left:-36.6pt;margin-top:65.05pt;width:269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" fillcolor="white [3201]" strokecolor="black [3213]" strokeweight="2pt">
                <v:textbox>
                  <w:txbxContent>
                    <w:p w:rsidR="005130FA" w:rsidRPr="005130FA" w:rsidRDefault="005130FA" w:rsidP="005130FA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מדרגות חקלאיות (טרסות)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- 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קרסט</w:t>
                      </w:r>
                      <w:proofErr w:type="spellEnd"/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נקרות </w:t>
                      </w:r>
                      <w:r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קו חוף מפורץ</w:t>
                      </w:r>
                      <w:r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–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בקעת בית כרם </w:t>
                      </w:r>
                      <w:r>
                        <w:rPr>
                          <w:rFonts w:ascii="Gisha" w:hAnsi="Gisha" w:cs="Gisha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Gisha" w:hAnsi="Gisha" w:cs="Gisha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הרי געש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isha" w:hAnsi="Gisha" w:cs="Gish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4FBD51FF" wp14:editId="2CFF7383">
            <wp:simplePos x="0" y="0"/>
            <wp:positionH relativeFrom="margin">
              <wp:posOffset>1640205</wp:posOffset>
            </wp:positionH>
            <wp:positionV relativeFrom="margin">
              <wp:posOffset>8491855</wp:posOffset>
            </wp:positionV>
            <wp:extent cx="2305050" cy="923925"/>
            <wp:effectExtent l="133350" t="114300" r="152400" b="161925"/>
            <wp:wrapTight wrapText="bothSides">
              <wp:wrapPolygon edited="0">
                <wp:start x="-714" y="-2672"/>
                <wp:lineTo x="-1250" y="-1781"/>
                <wp:lineTo x="-1250" y="21377"/>
                <wp:lineTo x="-893" y="24940"/>
                <wp:lineTo x="22671" y="24940"/>
                <wp:lineTo x="22850" y="5344"/>
                <wp:lineTo x="22136" y="-1336"/>
                <wp:lineTo x="22136" y="-2672"/>
                <wp:lineTo x="-714" y="-2672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רי הגעש שיפון ויוסיפון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23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7D">
        <w:rPr>
          <w:rFonts w:ascii="Gisha" w:hAnsi="Gisha" w:cs="Gish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81EA442" wp14:editId="3A903172">
            <wp:simplePos x="0" y="0"/>
            <wp:positionH relativeFrom="margin">
              <wp:posOffset>4896485</wp:posOffset>
            </wp:positionH>
            <wp:positionV relativeFrom="margin">
              <wp:posOffset>7717790</wp:posOffset>
            </wp:positionV>
            <wp:extent cx="1028700" cy="1676400"/>
            <wp:effectExtent l="323850" t="209550" r="361950" b="28575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רסט.pn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30176" b="1733"/>
                    <a:stretch/>
                  </pic:blipFill>
                  <pic:spPr bwMode="auto">
                    <a:xfrm rot="899705">
                      <a:off x="0" y="0"/>
                      <a:ext cx="1028700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5D7D">
        <w:rPr>
          <w:rFonts w:ascii="Gisha" w:hAnsi="Gisha" w:cs="Gisha" w:hint="cs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 wp14:anchorId="48C5C877" wp14:editId="66A86634">
            <wp:simplePos x="0" y="0"/>
            <wp:positionH relativeFrom="margin">
              <wp:posOffset>13970</wp:posOffset>
            </wp:positionH>
            <wp:positionV relativeFrom="margin">
              <wp:posOffset>7959090</wp:posOffset>
            </wp:positionV>
            <wp:extent cx="1266825" cy="1400175"/>
            <wp:effectExtent l="190500" t="171450" r="219075" b="23812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ו חוף מפורץ.pn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13208" r="7431" b="17453"/>
                    <a:stretch/>
                  </pic:blipFill>
                  <pic:spPr bwMode="auto">
                    <a:xfrm rot="21165895">
                      <a:off x="0" y="0"/>
                      <a:ext cx="126682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FA" w:rsidRDefault="005130FA" w:rsidP="002F5D7D">
      <w:pPr>
        <w:rPr>
          <w:rFonts w:ascii="Arial" w:eastAsiaTheme="minorHAnsi" w:hAnsi="Arial" w:cs="Arial" w:hint="cs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Arial" w:eastAsiaTheme="minorHAnsi" w:hAnsi="Arial" w:cs="Arial"/>
          <w:b/>
          <w:bCs/>
          <w:sz w:val="24"/>
          <w:szCs w:val="24"/>
          <w:u w:val="single"/>
          <w:lang w:eastAsia="ko-KR"/>
        </w:rPr>
      </w:pPr>
    </w:p>
    <w:p w:rsidR="005130FA" w:rsidRDefault="005130FA" w:rsidP="002F5D7D">
      <w:pPr>
        <w:rPr>
          <w:rFonts w:ascii="Gisha" w:eastAsiaTheme="minorHAnsi" w:hAnsi="Gisha" w:cs="Gisha" w:hint="cs"/>
          <w:sz w:val="24"/>
          <w:szCs w:val="24"/>
          <w:rtl/>
          <w:lang w:eastAsia="ko-KR"/>
        </w:rPr>
      </w:pPr>
      <w:proofErr w:type="spellStart"/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lastRenderedPageBreak/>
        <w:t>בסיעתא</w:t>
      </w:r>
      <w:proofErr w:type="spellEnd"/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דשמיא</w:t>
      </w:r>
    </w:p>
    <w:p w:rsidR="005130FA" w:rsidRDefault="005130FA" w:rsidP="002F5D7D">
      <w:pPr>
        <w:rPr>
          <w:rFonts w:ascii="Gisha" w:eastAsiaTheme="minorHAnsi" w:hAnsi="Gisha" w:cs="Gisha" w:hint="cs"/>
          <w:b/>
          <w:bCs/>
          <w:sz w:val="28"/>
          <w:szCs w:val="28"/>
          <w:u w:val="single"/>
          <w:rtl/>
          <w:lang w:eastAsia="ko-KR"/>
        </w:rPr>
      </w:pPr>
      <w:r>
        <w:rPr>
          <w:rFonts w:ascii="Gisha" w:eastAsiaTheme="minorHAnsi" w:hAnsi="Gisha" w:cs="Gisha" w:hint="cs"/>
          <w:b/>
          <w:bCs/>
          <w:sz w:val="28"/>
          <w:szCs w:val="28"/>
          <w:u w:val="single"/>
          <w:rtl/>
          <w:lang w:eastAsia="ko-KR"/>
        </w:rPr>
        <w:t>חלק ג'</w:t>
      </w:r>
    </w:p>
    <w:p w:rsidR="005130FA" w:rsidRDefault="005130FA" w:rsidP="002F5D7D">
      <w:pPr>
        <w:rPr>
          <w:rFonts w:ascii="Gisha" w:eastAsiaTheme="minorHAnsi" w:hAnsi="Gisha" w:cs="Gisha" w:hint="cs"/>
          <w:sz w:val="24"/>
          <w:szCs w:val="24"/>
          <w:u w:val="single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u w:val="single"/>
          <w:rtl/>
          <w:lang w:eastAsia="ko-KR"/>
        </w:rPr>
        <w:t>עני על השאלות הבאות:</w:t>
      </w:r>
    </w:p>
    <w:p w:rsidR="005130FA" w:rsidRPr="005130FA" w:rsidRDefault="005130FA" w:rsidP="005130FA">
      <w:pPr>
        <w:pStyle w:val="a4"/>
        <w:numPr>
          <w:ilvl w:val="0"/>
          <w:numId w:val="3"/>
        </w:numPr>
        <w:rPr>
          <w:rFonts w:ascii="Gisha" w:eastAsiaTheme="minorHAnsi" w:hAnsi="Gisha" w:cs="Gisha" w:hint="cs"/>
          <w:sz w:val="28"/>
          <w:szCs w:val="28"/>
          <w:u w:val="single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מדוע קשה להתיישב בהרים? (2 סיבות)</w:t>
      </w:r>
    </w:p>
    <w:p w:rsidR="005130FA" w:rsidRDefault="005130FA" w:rsidP="005130FA">
      <w:pPr>
        <w:pStyle w:val="a4"/>
        <w:ind w:left="360"/>
        <w:rPr>
          <w:rFonts w:ascii="Gisha" w:eastAsiaTheme="minorHAnsi" w:hAnsi="Gisha" w:cs="Gisha" w:hint="cs"/>
          <w:sz w:val="24"/>
          <w:szCs w:val="24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____________________________________________________________________________________________________________________________________________________________________________________________</w:t>
      </w:r>
    </w:p>
    <w:p w:rsidR="00447421" w:rsidRPr="00447421" w:rsidRDefault="00447421" w:rsidP="005130FA">
      <w:pPr>
        <w:pStyle w:val="a4"/>
        <w:numPr>
          <w:ilvl w:val="0"/>
          <w:numId w:val="3"/>
        </w:numPr>
        <w:rPr>
          <w:rFonts w:ascii="Gisha" w:eastAsiaTheme="minorHAnsi" w:hAnsi="Gisha" w:cs="Gisha" w:hint="cs"/>
          <w:sz w:val="28"/>
          <w:szCs w:val="28"/>
          <w:u w:val="single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מה ההבדל בין ההתיישבות בגליל העליון בעבר לבין ההתיישבות באזור כיום?</w:t>
      </w:r>
    </w:p>
    <w:p w:rsidR="005130FA" w:rsidRDefault="00447421" w:rsidP="00447421">
      <w:pPr>
        <w:pStyle w:val="a4"/>
        <w:ind w:left="360"/>
        <w:rPr>
          <w:rFonts w:ascii="Gisha" w:eastAsiaTheme="minorHAnsi" w:hAnsi="Gisha" w:cs="Gisha" w:hint="cs"/>
          <w:sz w:val="28"/>
          <w:szCs w:val="28"/>
          <w:u w:val="single"/>
          <w:rtl/>
          <w:lang w:eastAsia="ko-KR"/>
        </w:rPr>
      </w:pPr>
      <w:r>
        <w:rPr>
          <w:rFonts w:ascii="Gisha" w:eastAsiaTheme="minorHAnsi" w:hAnsi="Gisha" w:cs="Gisha" w:hint="cs"/>
          <w:sz w:val="28"/>
          <w:szCs w:val="28"/>
          <w:u w:val="single"/>
          <w:rtl/>
          <w:lang w:eastAsia="ko-KR"/>
        </w:rPr>
        <w:t>________________________________________________________________________________________________________________________________________________________________</w:t>
      </w:r>
    </w:p>
    <w:p w:rsidR="00447421" w:rsidRPr="00447421" w:rsidRDefault="00447421" w:rsidP="00447421">
      <w:pPr>
        <w:pStyle w:val="a4"/>
        <w:numPr>
          <w:ilvl w:val="0"/>
          <w:numId w:val="3"/>
        </w:numPr>
        <w:rPr>
          <w:rFonts w:ascii="Gisha" w:eastAsiaTheme="minorHAnsi" w:hAnsi="Gisha" w:cs="Gisha" w:hint="cs"/>
          <w:sz w:val="28"/>
          <w:szCs w:val="28"/>
          <w:u w:val="single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היכן ממוקמים היישובים בהרי הגליל התחתון? מדוע? כתבי 2 סיבות.</w:t>
      </w:r>
    </w:p>
    <w:p w:rsidR="00447421" w:rsidRPr="005130FA" w:rsidRDefault="00447421" w:rsidP="00447421">
      <w:pPr>
        <w:pStyle w:val="a4"/>
        <w:ind w:left="360"/>
        <w:rPr>
          <w:rFonts w:ascii="Gisha" w:eastAsiaTheme="minorHAnsi" w:hAnsi="Gisha" w:cs="Gisha" w:hint="cs"/>
          <w:sz w:val="28"/>
          <w:szCs w:val="28"/>
          <w:u w:val="single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____________________________________________________________________________________________________________________________________________________________________________________________</w:t>
      </w:r>
    </w:p>
    <w:p w:rsidR="005130FA" w:rsidRDefault="00447421" w:rsidP="00447421">
      <w:pPr>
        <w:pStyle w:val="a4"/>
        <w:numPr>
          <w:ilvl w:val="0"/>
          <w:numId w:val="3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אילו תופעות מצויות באזור הבקע הסורי אפריקני?</w:t>
      </w:r>
    </w:p>
    <w:p w:rsidR="00447421" w:rsidRDefault="00447421" w:rsidP="00447421">
      <w:pPr>
        <w:pStyle w:val="a4"/>
        <w:numPr>
          <w:ilvl w:val="0"/>
          <w:numId w:val="4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________________________  ב. _____________________________ ג. ______________________________</w:t>
      </w:r>
    </w:p>
    <w:p w:rsidR="00447421" w:rsidRDefault="00447421" w:rsidP="00447421">
      <w:pPr>
        <w:pStyle w:val="a4"/>
        <w:numPr>
          <w:ilvl w:val="0"/>
          <w:numId w:val="3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מהי  אדמת בזלת? כיצד נוצרה?</w:t>
      </w:r>
    </w:p>
    <w:p w:rsidR="00447421" w:rsidRDefault="00447421" w:rsidP="00447421">
      <w:pPr>
        <w:pStyle w:val="a4"/>
        <w:ind w:left="360"/>
        <w:rPr>
          <w:rFonts w:ascii="Gisha" w:eastAsiaTheme="minorHAnsi" w:hAnsi="Gisha" w:cs="Gisha" w:hint="cs"/>
          <w:sz w:val="24"/>
          <w:szCs w:val="24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____________________________________________________________________________________________________________________________________________________________________________________________</w:t>
      </w:r>
    </w:p>
    <w:p w:rsidR="00447421" w:rsidRDefault="00447421" w:rsidP="00447421">
      <w:pPr>
        <w:pStyle w:val="a4"/>
        <w:numPr>
          <w:ilvl w:val="0"/>
          <w:numId w:val="3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מהי תרומתו של החרמון למשק המים בארץ ישראל?</w:t>
      </w:r>
    </w:p>
    <w:p w:rsidR="00447421" w:rsidRDefault="00447421" w:rsidP="00447421">
      <w:pPr>
        <w:pStyle w:val="a4"/>
        <w:ind w:left="360"/>
        <w:rPr>
          <w:rFonts w:ascii="Gisha" w:eastAsiaTheme="minorHAnsi" w:hAnsi="Gisha" w:cs="Gisha" w:hint="cs"/>
          <w:sz w:val="24"/>
          <w:szCs w:val="24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______________________________________________________________________________________________</w:t>
      </w:r>
    </w:p>
    <w:p w:rsidR="00A939B4" w:rsidRDefault="00A939B4" w:rsidP="00447421">
      <w:pPr>
        <w:pStyle w:val="a4"/>
        <w:ind w:left="360"/>
        <w:rPr>
          <w:rFonts w:ascii="Gisha" w:eastAsiaTheme="minorHAnsi" w:hAnsi="Gisha" w:cs="Gisha" w:hint="cs"/>
          <w:b/>
          <w:bCs/>
          <w:sz w:val="28"/>
          <w:szCs w:val="28"/>
          <w:u w:val="single"/>
          <w:rtl/>
          <w:lang w:eastAsia="ko-KR"/>
        </w:rPr>
      </w:pPr>
    </w:p>
    <w:p w:rsidR="00447421" w:rsidRDefault="00447421" w:rsidP="00447421">
      <w:pPr>
        <w:pStyle w:val="a4"/>
        <w:ind w:left="360"/>
        <w:rPr>
          <w:rFonts w:ascii="Gisha" w:eastAsiaTheme="minorHAnsi" w:hAnsi="Gisha" w:cs="Gisha" w:hint="cs"/>
          <w:b/>
          <w:bCs/>
          <w:sz w:val="28"/>
          <w:szCs w:val="28"/>
          <w:u w:val="single"/>
          <w:rtl/>
          <w:lang w:eastAsia="ko-KR"/>
        </w:rPr>
      </w:pPr>
      <w:r>
        <w:rPr>
          <w:rFonts w:ascii="Gisha" w:eastAsiaTheme="minorHAnsi" w:hAnsi="Gisha" w:cs="Gisha" w:hint="cs"/>
          <w:b/>
          <w:bCs/>
          <w:sz w:val="28"/>
          <w:szCs w:val="28"/>
          <w:u w:val="single"/>
          <w:rtl/>
          <w:lang w:eastAsia="ko-KR"/>
        </w:rPr>
        <w:t>חלק ד'</w:t>
      </w:r>
    </w:p>
    <w:p w:rsidR="00447421" w:rsidRDefault="00447421" w:rsidP="00447421">
      <w:pPr>
        <w:pStyle w:val="a4"/>
        <w:ind w:left="360"/>
        <w:rPr>
          <w:rFonts w:ascii="Gisha" w:eastAsiaTheme="minorHAnsi" w:hAnsi="Gisha" w:cs="Gisha" w:hint="cs"/>
          <w:sz w:val="24"/>
          <w:szCs w:val="24"/>
          <w:u w:val="single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u w:val="single"/>
          <w:rtl/>
          <w:lang w:eastAsia="ko-KR"/>
        </w:rPr>
        <w:t>כתבי נכון או לא נכון:</w:t>
      </w:r>
    </w:p>
    <w:p w:rsidR="00426730" w:rsidRDefault="00426730" w:rsidP="00447421">
      <w:pPr>
        <w:pStyle w:val="a4"/>
        <w:ind w:left="360"/>
        <w:rPr>
          <w:rFonts w:ascii="Gisha" w:eastAsiaTheme="minorHAnsi" w:hAnsi="Gisha" w:cs="Gisha" w:hint="cs"/>
          <w:sz w:val="24"/>
          <w:szCs w:val="24"/>
          <w:u w:val="single"/>
          <w:rtl/>
          <w:lang w:eastAsia="ko-KR"/>
        </w:rPr>
      </w:pPr>
    </w:p>
    <w:p w:rsidR="00447421" w:rsidRDefault="00447421" w:rsidP="00447421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ההתיישבות בהר אינה קלה כי השימוש באמצעים טכנולוגיים עולה כסף רב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</w:t>
      </w: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 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               __________</w:t>
      </w:r>
    </w:p>
    <w:p w:rsidR="00447421" w:rsidRDefault="00447421" w:rsidP="00447421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ברמת הגולן גובה האזור אינו אחיד לכל אורכו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                                              __________</w:t>
      </w:r>
    </w:p>
    <w:p w:rsidR="00447421" w:rsidRDefault="00447421" w:rsidP="00447421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הנהר היחיד בארץ ישראל הוא נהר הירדן הנשפך מהכרמל אל הים התיכון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      __________</w:t>
      </w:r>
    </w:p>
    <w:p w:rsidR="00447421" w:rsidRDefault="00447421" w:rsidP="00447421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נחלים רבים חוצים את רמת הגולן</w:t>
      </w:r>
      <w:r w:rsidR="00576452"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                                                             __________</w:t>
      </w:r>
    </w:p>
    <w:p w:rsidR="00576452" w:rsidRDefault="00576452" w:rsidP="00447421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מיקום היישובים בבקעות סיפק לתושבי הגליל התחתון הגנה טובה יותר </w:t>
      </w:r>
    </w:p>
    <w:p w:rsidR="00576452" w:rsidRDefault="00576452" w:rsidP="00576452">
      <w:pPr>
        <w:pStyle w:val="a4"/>
        <w:ind w:left="360"/>
        <w:rPr>
          <w:rFonts w:ascii="Gisha" w:eastAsiaTheme="minorHAnsi" w:hAnsi="Gisha" w:cs="Gisha" w:hint="cs"/>
          <w:sz w:val="24"/>
          <w:szCs w:val="24"/>
          <w:rtl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מאשר על מורדות ההרים.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                                                                                       __________</w:t>
      </w:r>
    </w:p>
    <w:p w:rsidR="00576452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העיר ציפורי מכונה כך משום שהיא יושבת בראש ההר כציפור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                       __________</w:t>
      </w:r>
    </w:p>
    <w:p w:rsidR="00447421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הבקע הסורי אפריקני הוא עמק מעמקי הצפון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                                             __________</w:t>
      </w:r>
    </w:p>
    <w:p w:rsidR="00576452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בצפון הארץ חמישה עמקים רחבי ידיים: חולה, כנרות, בית שאן, חרוד ויזרעאל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__________</w:t>
      </w:r>
    </w:p>
    <w:p w:rsidR="00576452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את מישור החוף הצפוני מחלקים ל </w:t>
      </w:r>
      <w:r>
        <w:rPr>
          <w:rFonts w:ascii="Gisha" w:eastAsiaTheme="minorHAnsi" w:hAnsi="Gisha" w:cs="Gisha"/>
          <w:sz w:val="24"/>
          <w:szCs w:val="24"/>
          <w:rtl/>
          <w:lang w:eastAsia="ko-KR"/>
        </w:rPr>
        <w:t>–</w:t>
      </w: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2 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חלקים: מישור חוף הכרמל ו</w:t>
      </w: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מפרץ חיפה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__________</w:t>
      </w:r>
    </w:p>
    <w:p w:rsidR="00576452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רכס ראש הקרה מכונה גם יסוד המעלה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                                                          __________</w:t>
      </w:r>
    </w:p>
    <w:p w:rsidR="00576452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פני השטח של רמת הגולן מכוסים באדמת סחף פורייה המתאימה לעיבוד חקלאי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>.         __________</w:t>
      </w:r>
    </w:p>
    <w:p w:rsidR="00576452" w:rsidRDefault="00576452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הגולן והחרמון הם אזורים הרריים גבוהים, בעלי אקלים גשום וקר בחורף.</w:t>
      </w:r>
      <w:r w:rsidR="00426730">
        <w:rPr>
          <w:rFonts w:ascii="Gisha" w:eastAsiaTheme="minorHAnsi" w:hAnsi="Gisha" w:cs="Gisha" w:hint="cs"/>
          <w:sz w:val="24"/>
          <w:szCs w:val="24"/>
          <w:rtl/>
          <w:lang w:eastAsia="ko-KR"/>
        </w:rPr>
        <w:t xml:space="preserve">                    __________</w:t>
      </w:r>
    </w:p>
    <w:p w:rsidR="00576452" w:rsidRDefault="00426730" w:rsidP="00576452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רכס ראש הנקרה מכונה גם "סו</w:t>
      </w:r>
      <w:bookmarkStart w:id="0" w:name="_GoBack"/>
      <w:bookmarkEnd w:id="0"/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לם צור" מפני שאדמתו עשויה מסלע הצור.                   __________</w:t>
      </w:r>
    </w:p>
    <w:p w:rsidR="00426730" w:rsidRDefault="00426730" w:rsidP="00426730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עמקי הצפון נמצאים במרכזו של אזור הררי וקשה למעבר.                                           __________</w:t>
      </w:r>
    </w:p>
    <w:p w:rsidR="00426730" w:rsidRDefault="00426730" w:rsidP="00426730">
      <w:pPr>
        <w:pStyle w:val="a4"/>
        <w:numPr>
          <w:ilvl w:val="0"/>
          <w:numId w:val="5"/>
        </w:numPr>
        <w:rPr>
          <w:rFonts w:ascii="Gisha" w:eastAsiaTheme="minorHAnsi" w:hAnsi="Gisha" w:cs="Gisha" w:hint="cs"/>
          <w:sz w:val="24"/>
          <w:szCs w:val="24"/>
          <w:lang w:eastAsia="ko-KR"/>
        </w:rPr>
      </w:pPr>
      <w:r>
        <w:rPr>
          <w:rFonts w:ascii="Gisha" w:eastAsiaTheme="minorHAnsi" w:hAnsi="Gisha" w:cs="Gisha" w:hint="cs"/>
          <w:sz w:val="24"/>
          <w:szCs w:val="24"/>
          <w:rtl/>
          <w:lang w:eastAsia="ko-KR"/>
        </w:rPr>
        <w:t>בקעת בית כרם היא בקעה צרה וארוכה המחברת בין הגליל העליון לגליל התחתון.       __________</w:t>
      </w:r>
    </w:p>
    <w:p w:rsidR="00426730" w:rsidRPr="00426730" w:rsidRDefault="00426730" w:rsidP="00426730">
      <w:pPr>
        <w:pStyle w:val="a4"/>
        <w:ind w:left="360"/>
        <w:rPr>
          <w:rFonts w:ascii="Gisha" w:eastAsiaTheme="minorHAnsi" w:hAnsi="Gisha" w:cs="Gisha" w:hint="cs"/>
          <w:sz w:val="24"/>
          <w:szCs w:val="24"/>
          <w:rtl/>
          <w:lang w:eastAsia="ko-KR"/>
        </w:rPr>
      </w:pPr>
    </w:p>
    <w:p w:rsidR="005130FA" w:rsidRPr="00A939B4" w:rsidRDefault="00A939B4" w:rsidP="00A939B4">
      <w:pPr>
        <w:ind w:left="5760"/>
        <w:jc w:val="center"/>
        <w:rPr>
          <w:rFonts w:ascii="Gisha" w:hAnsi="Gisha" w:cs="Gisha"/>
          <w:b/>
          <w:bCs/>
          <w:i/>
          <w:iCs/>
          <w:sz w:val="40"/>
          <w:szCs w:val="40"/>
          <w:rtl/>
          <w:lang w:eastAsia="ko-KR"/>
        </w:rPr>
      </w:pPr>
      <w:r w:rsidRPr="00A939B4">
        <w:rPr>
          <w:rFonts w:ascii="Gisha" w:hAnsi="Gisha" w:cs="Gisha" w:hint="cs"/>
          <w:b/>
          <w:bCs/>
          <w:i/>
          <w:iCs/>
          <w:sz w:val="40"/>
          <w:szCs w:val="40"/>
          <w:rtl/>
          <w:lang w:eastAsia="ko-KR"/>
        </w:rPr>
        <w:t>בהצלחה רבה!</w:t>
      </w:r>
    </w:p>
    <w:sectPr w:rsidR="005130FA" w:rsidRPr="00A939B4" w:rsidSect="002F5D7D">
      <w:pgSz w:w="11906" w:h="16838"/>
      <w:pgMar w:top="964" w:right="1077" w:bottom="737" w:left="1077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BAC"/>
    <w:multiLevelType w:val="hybridMultilevel"/>
    <w:tmpl w:val="113A4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33E5B"/>
    <w:multiLevelType w:val="hybridMultilevel"/>
    <w:tmpl w:val="081EC8AE"/>
    <w:lvl w:ilvl="0" w:tplc="A89CFC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17171"/>
    <w:multiLevelType w:val="hybridMultilevel"/>
    <w:tmpl w:val="88849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F2B81"/>
    <w:multiLevelType w:val="hybridMultilevel"/>
    <w:tmpl w:val="D62034A8"/>
    <w:lvl w:ilvl="0" w:tplc="596886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81A87"/>
    <w:multiLevelType w:val="hybridMultilevel"/>
    <w:tmpl w:val="C148873A"/>
    <w:lvl w:ilvl="0" w:tplc="4AF62B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3A"/>
    <w:rsid w:val="000F5468"/>
    <w:rsid w:val="001A2D50"/>
    <w:rsid w:val="002F5D7D"/>
    <w:rsid w:val="00426730"/>
    <w:rsid w:val="00447421"/>
    <w:rsid w:val="005130FA"/>
    <w:rsid w:val="00576452"/>
    <w:rsid w:val="005B3097"/>
    <w:rsid w:val="009D41DC"/>
    <w:rsid w:val="009F588F"/>
    <w:rsid w:val="00A63F3A"/>
    <w:rsid w:val="00A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A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A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562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2015-01-17T23:16:00Z</dcterms:created>
  <dcterms:modified xsi:type="dcterms:W3CDTF">2015-01-18T08:16:00Z</dcterms:modified>
</cp:coreProperties>
</file>